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宋体" w:hAnsi="宋体" w:eastAsia="宋体" w:cs="Times New Roman"/>
          <w:b/>
          <w:color w:val="000000"/>
          <w:sz w:val="44"/>
          <w:szCs w:val="44"/>
        </w:rPr>
      </w:pPr>
    </w:p>
    <w:p>
      <w:pPr>
        <w:adjustRightInd w:val="0"/>
        <w:snapToGrid w:val="0"/>
        <w:spacing w:line="560" w:lineRule="exact"/>
        <w:jc w:val="center"/>
        <w:rPr>
          <w:rFonts w:hint="eastAsia" w:ascii="宋体" w:hAnsi="宋体" w:eastAsia="宋体" w:cs="Times New Roman"/>
          <w:b/>
          <w:color w:val="000000"/>
          <w:sz w:val="44"/>
          <w:szCs w:val="44"/>
        </w:rPr>
      </w:pPr>
    </w:p>
    <w:p>
      <w:pPr>
        <w:adjustRightInd w:val="0"/>
        <w:snapToGrid w:val="0"/>
        <w:spacing w:line="560" w:lineRule="exact"/>
        <w:jc w:val="center"/>
        <w:rPr>
          <w:rFonts w:hint="eastAsia" w:ascii="宋体" w:hAnsi="宋体" w:eastAsia="宋体" w:cs="Times New Roman"/>
          <w:b/>
          <w:color w:val="000000"/>
          <w:sz w:val="44"/>
          <w:szCs w:val="44"/>
        </w:rPr>
      </w:pPr>
    </w:p>
    <w:p>
      <w:pPr>
        <w:adjustRightInd w:val="0"/>
        <w:snapToGrid w:val="0"/>
        <w:spacing w:line="560" w:lineRule="exact"/>
        <w:jc w:val="center"/>
        <w:rPr>
          <w:rFonts w:hint="eastAsia" w:ascii="宋体" w:hAnsi="宋体" w:eastAsia="宋体" w:cs="Times New Roman"/>
          <w:b/>
          <w:color w:val="000000"/>
          <w:sz w:val="44"/>
          <w:szCs w:val="44"/>
        </w:rPr>
      </w:pPr>
    </w:p>
    <w:p>
      <w:pPr>
        <w:adjustRightInd w:val="0"/>
        <w:snapToGrid w:val="0"/>
        <w:spacing w:line="560" w:lineRule="exact"/>
        <w:jc w:val="center"/>
        <w:rPr>
          <w:rFonts w:hint="eastAsia" w:ascii="宋体" w:hAnsi="宋体" w:eastAsia="宋体" w:cs="Times New Roman"/>
          <w:b/>
          <w:color w:val="000000"/>
          <w:sz w:val="44"/>
          <w:szCs w:val="44"/>
        </w:rPr>
      </w:pPr>
    </w:p>
    <w:p>
      <w:pPr>
        <w:adjustRightInd w:val="0"/>
        <w:snapToGrid w:val="0"/>
        <w:spacing w:line="560" w:lineRule="exact"/>
        <w:jc w:val="center"/>
        <w:rPr>
          <w:rFonts w:hint="eastAsia" w:ascii="宋体" w:hAnsi="宋体" w:eastAsia="宋体" w:cs="Times New Roman"/>
          <w:b/>
          <w:color w:val="000000"/>
          <w:sz w:val="44"/>
          <w:szCs w:val="44"/>
        </w:rPr>
      </w:pPr>
    </w:p>
    <w:p>
      <w:pPr>
        <w:adjustRightInd w:val="0"/>
        <w:snapToGrid w:val="0"/>
        <w:spacing w:line="560" w:lineRule="exact"/>
        <w:jc w:val="center"/>
        <w:rPr>
          <w:rFonts w:hint="eastAsia" w:ascii="宋体" w:hAnsi="宋体" w:eastAsia="宋体" w:cs="Times New Roman"/>
          <w:b/>
          <w:color w:val="000000"/>
          <w:sz w:val="44"/>
          <w:szCs w:val="44"/>
        </w:rPr>
      </w:pPr>
    </w:p>
    <w:p>
      <w:pPr>
        <w:adjustRightInd w:val="0"/>
        <w:snapToGrid w:val="0"/>
        <w:spacing w:line="560" w:lineRule="exact"/>
        <w:jc w:val="center"/>
        <w:rPr>
          <w:rFonts w:hint="eastAsia" w:ascii="宋体" w:hAnsi="宋体" w:eastAsia="宋体" w:cs="Times New Roman"/>
          <w:b/>
          <w:color w:val="000000"/>
          <w:sz w:val="44"/>
          <w:szCs w:val="44"/>
        </w:rPr>
      </w:pPr>
    </w:p>
    <w:p>
      <w:pPr>
        <w:adjustRightInd w:val="0"/>
        <w:snapToGrid w:val="0"/>
        <w:spacing w:line="560" w:lineRule="exact"/>
        <w:jc w:val="center"/>
        <w:rPr>
          <w:rFonts w:hint="eastAsia" w:ascii="宋体" w:hAnsi="宋体" w:eastAsia="宋体" w:cs="Times New Roman"/>
          <w:b/>
          <w:color w:val="000000"/>
          <w:sz w:val="44"/>
          <w:szCs w:val="44"/>
        </w:rPr>
      </w:pPr>
    </w:p>
    <w:p>
      <w:pPr>
        <w:adjustRightInd w:val="0"/>
        <w:snapToGrid w:val="0"/>
        <w:spacing w:line="560" w:lineRule="exact"/>
        <w:jc w:val="center"/>
        <w:rPr>
          <w:rFonts w:hint="eastAsia" w:ascii="宋体" w:hAnsi="宋体" w:eastAsia="宋体" w:cs="Times New Roman"/>
          <w:b/>
          <w:color w:val="000000"/>
          <w:sz w:val="44"/>
          <w:szCs w:val="44"/>
          <w:lang w:eastAsia="zh-CN"/>
        </w:rPr>
      </w:pPr>
      <w:r>
        <w:rPr>
          <w:rFonts w:hint="eastAsia" w:ascii="宋体" w:hAnsi="宋体" w:cs="Times New Roman"/>
          <w:b/>
          <w:color w:val="000000"/>
          <w:sz w:val="44"/>
          <w:szCs w:val="44"/>
          <w:lang w:eastAsia="zh-CN"/>
        </w:rPr>
        <w:t>常熟高新园中等专业学校</w:t>
      </w:r>
    </w:p>
    <w:p>
      <w:pPr>
        <w:adjustRightInd w:val="0"/>
        <w:snapToGrid w:val="0"/>
        <w:spacing w:line="560" w:lineRule="exact"/>
        <w:jc w:val="center"/>
        <w:rPr>
          <w:rFonts w:hint="eastAsia" w:ascii="宋体" w:hAnsi="宋体" w:eastAsia="宋体" w:cs="Times New Roman"/>
          <w:b/>
          <w:color w:val="000000"/>
          <w:sz w:val="44"/>
          <w:szCs w:val="44"/>
        </w:rPr>
      </w:pPr>
      <w:r>
        <w:rPr>
          <w:rFonts w:hint="eastAsia" w:ascii="宋体" w:hAnsi="宋体" w:eastAsia="宋体" w:cs="Times New Roman"/>
          <w:b/>
          <w:color w:val="000000"/>
          <w:sz w:val="44"/>
          <w:szCs w:val="44"/>
        </w:rPr>
        <w:t>舞蹈表演专业人才培养方案</w:t>
      </w:r>
    </w:p>
    <w:p>
      <w:pPr>
        <w:adjustRightInd w:val="0"/>
        <w:snapToGrid w:val="0"/>
        <w:spacing w:line="560" w:lineRule="exact"/>
        <w:jc w:val="center"/>
        <w:rPr>
          <w:rFonts w:hint="eastAsia" w:ascii="宋体" w:hAnsi="宋体" w:eastAsia="宋体" w:cs="Times New Roman"/>
          <w:b/>
          <w:color w:val="000000"/>
          <w:sz w:val="44"/>
          <w:szCs w:val="44"/>
          <w:lang w:eastAsia="zh-CN"/>
        </w:rPr>
      </w:pPr>
      <w:r>
        <w:rPr>
          <w:rFonts w:hint="eastAsia" w:ascii="宋体" w:hAnsi="宋体" w:cs="Times New Roman"/>
          <w:b/>
          <w:color w:val="000000"/>
          <w:sz w:val="44"/>
          <w:szCs w:val="44"/>
          <w:lang w:eastAsia="zh-CN"/>
        </w:rPr>
        <w:t>（征求意见稿）</w:t>
      </w:r>
    </w:p>
    <w:p>
      <w:pPr>
        <w:adjustRightInd w:val="0"/>
        <w:snapToGrid w:val="0"/>
        <w:spacing w:line="560" w:lineRule="exact"/>
        <w:jc w:val="center"/>
        <w:rPr>
          <w:rFonts w:hint="eastAsia" w:ascii="宋体" w:hAnsi="宋体" w:eastAsia="宋体" w:cs="Times New Roman"/>
          <w:b/>
          <w:color w:val="000000"/>
          <w:sz w:val="44"/>
          <w:szCs w:val="44"/>
        </w:rPr>
      </w:pPr>
    </w:p>
    <w:p>
      <w:pPr>
        <w:jc w:val="center"/>
        <w:rPr>
          <w:rFonts w:hint="eastAsia" w:ascii="仿宋_GB2312" w:hAnsi="仿宋" w:eastAsia="仿宋_GB2312"/>
          <w:b/>
          <w:color w:val="000000"/>
          <w:sz w:val="28"/>
          <w:szCs w:val="28"/>
        </w:rPr>
      </w:pPr>
    </w:p>
    <w:p>
      <w:pPr>
        <w:jc w:val="center"/>
        <w:rPr>
          <w:rFonts w:hint="eastAsia" w:ascii="仿宋_GB2312" w:hAnsi="仿宋" w:eastAsia="仿宋_GB2312"/>
          <w:b/>
          <w:color w:val="000000"/>
          <w:sz w:val="28"/>
          <w:szCs w:val="28"/>
        </w:rPr>
      </w:pPr>
    </w:p>
    <w:p>
      <w:pPr>
        <w:jc w:val="center"/>
        <w:rPr>
          <w:rFonts w:hint="eastAsia" w:ascii="仿宋_GB2312" w:hAnsi="仿宋" w:eastAsia="仿宋_GB2312"/>
          <w:b/>
          <w:color w:val="000000"/>
          <w:sz w:val="28"/>
          <w:szCs w:val="28"/>
        </w:rPr>
      </w:pPr>
    </w:p>
    <w:p>
      <w:pPr>
        <w:jc w:val="center"/>
        <w:rPr>
          <w:rFonts w:hint="eastAsia" w:ascii="仿宋_GB2312" w:hAnsi="仿宋" w:eastAsia="仿宋_GB2312"/>
          <w:b/>
          <w:color w:val="000000"/>
          <w:sz w:val="28"/>
          <w:szCs w:val="28"/>
        </w:rPr>
      </w:pPr>
    </w:p>
    <w:p>
      <w:pPr>
        <w:jc w:val="both"/>
        <w:rPr>
          <w:rFonts w:hint="eastAsia" w:ascii="仿宋_GB2312" w:hAnsi="仿宋" w:eastAsia="仿宋_GB2312"/>
          <w:b/>
          <w:color w:val="000000"/>
          <w:sz w:val="28"/>
          <w:szCs w:val="28"/>
        </w:rPr>
      </w:pPr>
    </w:p>
    <w:p>
      <w:pPr>
        <w:jc w:val="center"/>
        <w:rPr>
          <w:rFonts w:hint="eastAsia" w:ascii="仿宋_GB2312" w:hAnsi="仿宋" w:eastAsia="仿宋_GB2312"/>
          <w:b/>
          <w:color w:val="000000"/>
          <w:sz w:val="28"/>
          <w:szCs w:val="28"/>
        </w:rPr>
      </w:pPr>
    </w:p>
    <w:p>
      <w:pPr>
        <w:jc w:val="center"/>
        <w:rPr>
          <w:rFonts w:hint="eastAsia" w:ascii="仿宋_GB2312" w:hAnsi="仿宋" w:eastAsia="仿宋_GB2312"/>
          <w:b/>
          <w:color w:val="000000"/>
          <w:sz w:val="28"/>
          <w:szCs w:val="28"/>
        </w:rPr>
      </w:pPr>
    </w:p>
    <w:p>
      <w:pPr>
        <w:jc w:val="both"/>
        <w:rPr>
          <w:rFonts w:hint="eastAsia" w:ascii="仿宋_GB2312" w:hAnsi="仿宋" w:eastAsia="仿宋_GB2312"/>
          <w:b/>
          <w:color w:val="000000"/>
          <w:sz w:val="28"/>
          <w:szCs w:val="28"/>
        </w:rPr>
      </w:pPr>
    </w:p>
    <w:p>
      <w:pPr>
        <w:jc w:val="center"/>
        <w:rPr>
          <w:rFonts w:hint="eastAsia" w:ascii="仿宋_GB2312" w:hAnsi="仿宋" w:eastAsia="仿宋_GB2312"/>
          <w:b/>
          <w:color w:val="000000"/>
          <w:sz w:val="28"/>
          <w:szCs w:val="28"/>
        </w:rPr>
      </w:pPr>
    </w:p>
    <w:p>
      <w:pPr>
        <w:jc w:val="center"/>
        <w:rPr>
          <w:rFonts w:hint="eastAsia" w:ascii="仿宋_GB2312" w:hAnsi="仿宋" w:eastAsia="仿宋_GB2312"/>
          <w:b/>
          <w:color w:val="000000"/>
          <w:sz w:val="32"/>
          <w:szCs w:val="32"/>
          <w:lang w:eastAsia="zh-CN"/>
        </w:rPr>
      </w:pPr>
      <w:r>
        <w:rPr>
          <w:rFonts w:hint="eastAsia" w:ascii="仿宋_GB2312" w:hAnsi="仿宋" w:eastAsia="仿宋_GB2312"/>
          <w:b/>
          <w:color w:val="000000"/>
          <w:sz w:val="32"/>
          <w:szCs w:val="32"/>
          <w:lang w:eastAsia="zh-CN"/>
        </w:rPr>
        <w:t>常熟高新园中等专业学校基础部</w:t>
      </w:r>
    </w:p>
    <w:p>
      <w:pPr>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20</w:t>
      </w:r>
      <w:r>
        <w:rPr>
          <w:rFonts w:hint="eastAsia" w:ascii="仿宋_GB2312" w:hAnsi="仿宋" w:eastAsia="仿宋_GB2312"/>
          <w:b/>
          <w:color w:val="000000"/>
          <w:sz w:val="32"/>
          <w:szCs w:val="32"/>
          <w:lang w:val="en-US" w:eastAsia="zh-CN"/>
        </w:rPr>
        <w:t>24</w:t>
      </w:r>
      <w:r>
        <w:rPr>
          <w:rFonts w:hint="eastAsia" w:ascii="仿宋_GB2312" w:hAnsi="仿宋" w:eastAsia="仿宋_GB2312"/>
          <w:b/>
          <w:color w:val="000000"/>
          <w:sz w:val="32"/>
          <w:szCs w:val="32"/>
        </w:rPr>
        <w:t>年</w:t>
      </w:r>
      <w:r>
        <w:rPr>
          <w:rFonts w:hint="eastAsia" w:ascii="仿宋_GB2312" w:hAnsi="仿宋" w:eastAsia="仿宋_GB2312"/>
          <w:b/>
          <w:color w:val="000000"/>
          <w:sz w:val="32"/>
          <w:szCs w:val="32"/>
          <w:lang w:val="en-US" w:eastAsia="zh-CN"/>
        </w:rPr>
        <w:t>4</w:t>
      </w:r>
      <w:r>
        <w:rPr>
          <w:rFonts w:hint="eastAsia" w:ascii="仿宋_GB2312" w:hAnsi="仿宋" w:eastAsia="仿宋_GB2312"/>
          <w:b/>
          <w:color w:val="000000"/>
          <w:sz w:val="32"/>
          <w:szCs w:val="32"/>
        </w:rPr>
        <w:t>月16日</w:t>
      </w:r>
    </w:p>
    <w:p>
      <w:pPr>
        <w:rPr>
          <w:rFonts w:cs="Times New Roman"/>
        </w:rPr>
      </w:pPr>
    </w:p>
    <w:p>
      <w:pPr>
        <w:spacing w:line="500" w:lineRule="exact"/>
        <w:jc w:val="center"/>
        <w:rPr>
          <w:rFonts w:ascii="黑体" w:eastAsia="黑体" w:cs="Times New Roman"/>
          <w:b/>
          <w:bCs/>
          <w:sz w:val="36"/>
          <w:szCs w:val="36"/>
        </w:rPr>
      </w:pPr>
      <w:r>
        <w:rPr>
          <w:rFonts w:hint="eastAsia" w:ascii="黑体" w:hAnsi="宋体" w:eastAsia="黑体" w:cs="黑体"/>
          <w:b/>
          <w:bCs/>
          <w:sz w:val="36"/>
          <w:szCs w:val="36"/>
        </w:rPr>
        <w:t>常熟高新园中等专业学校</w:t>
      </w:r>
    </w:p>
    <w:p>
      <w:pPr>
        <w:spacing w:line="500" w:lineRule="exact"/>
        <w:jc w:val="center"/>
        <w:rPr>
          <w:rFonts w:ascii="黑体" w:hAnsi="宋体" w:eastAsia="黑体" w:cs="Times New Roman"/>
          <w:b/>
          <w:bCs/>
          <w:sz w:val="36"/>
          <w:szCs w:val="36"/>
        </w:rPr>
      </w:pPr>
      <w:r>
        <w:rPr>
          <w:rFonts w:hint="eastAsia" w:ascii="黑体" w:hAnsi="宋体" w:eastAsia="黑体" w:cs="黑体"/>
          <w:b/>
          <w:bCs/>
          <w:sz w:val="36"/>
          <w:szCs w:val="36"/>
        </w:rPr>
        <w:t>舞蹈表演专业实施性人才培养方案</w:t>
      </w:r>
    </w:p>
    <w:p>
      <w:pPr>
        <w:spacing w:line="500" w:lineRule="exact"/>
        <w:jc w:val="center"/>
        <w:rPr>
          <w:rFonts w:ascii="黑体" w:eastAsia="黑体" w:cs="Times New Roman"/>
          <w:b/>
          <w:bCs/>
          <w:sz w:val="36"/>
          <w:szCs w:val="36"/>
        </w:rPr>
      </w:pPr>
    </w:p>
    <w:p>
      <w:pPr>
        <w:numPr>
          <w:ilvl w:val="0"/>
          <w:numId w:val="1"/>
        </w:numPr>
        <w:spacing w:line="440" w:lineRule="exact"/>
        <w:rPr>
          <w:rFonts w:ascii="黑体" w:eastAsia="黑体" w:cs="Times New Roman"/>
          <w:sz w:val="28"/>
          <w:szCs w:val="28"/>
        </w:rPr>
      </w:pPr>
      <w:r>
        <w:rPr>
          <w:rFonts w:hint="eastAsia" w:ascii="黑体" w:eastAsia="黑体" w:cs="黑体"/>
          <w:b/>
          <w:bCs/>
          <w:sz w:val="28"/>
          <w:szCs w:val="28"/>
        </w:rPr>
        <w:t>专业名称（专业代码）</w:t>
      </w:r>
    </w:p>
    <w:p>
      <w:pPr>
        <w:spacing w:line="440" w:lineRule="exact"/>
        <w:rPr>
          <w:rFonts w:cs="Times New Roman"/>
          <w:sz w:val="28"/>
          <w:szCs w:val="28"/>
        </w:rPr>
      </w:pPr>
      <w:r>
        <w:rPr>
          <w:sz w:val="28"/>
          <w:szCs w:val="28"/>
        </w:rPr>
        <w:t xml:space="preserve">     </w:t>
      </w:r>
      <w:r>
        <w:rPr>
          <w:rFonts w:hint="eastAsia" w:cs="宋体"/>
          <w:sz w:val="28"/>
          <w:szCs w:val="28"/>
        </w:rPr>
        <w:t>舞蹈表演（</w:t>
      </w:r>
      <w:r>
        <w:rPr>
          <w:rFonts w:hint="eastAsia"/>
          <w:sz w:val="28"/>
          <w:szCs w:val="28"/>
          <w:lang w:val="en-US" w:eastAsia="zh-CN"/>
        </w:rPr>
        <w:t>750202</w:t>
      </w:r>
      <w:r>
        <w:rPr>
          <w:rFonts w:hint="eastAsia" w:cs="宋体"/>
          <w:sz w:val="28"/>
          <w:szCs w:val="28"/>
        </w:rPr>
        <w:t>）</w:t>
      </w:r>
    </w:p>
    <w:p>
      <w:pPr>
        <w:numPr>
          <w:ilvl w:val="0"/>
          <w:numId w:val="1"/>
        </w:numPr>
        <w:spacing w:line="440" w:lineRule="exact"/>
        <w:rPr>
          <w:rFonts w:ascii="黑体" w:eastAsia="黑体" w:cs="Times New Roman"/>
          <w:sz w:val="28"/>
          <w:szCs w:val="28"/>
        </w:rPr>
      </w:pPr>
      <w:r>
        <w:rPr>
          <w:rFonts w:ascii="黑体" w:eastAsia="黑体" w:cs="黑体"/>
          <w:b/>
          <w:bCs/>
          <w:sz w:val="28"/>
          <w:szCs w:val="28"/>
        </w:rPr>
        <w:t xml:space="preserve"> </w:t>
      </w:r>
      <w:r>
        <w:rPr>
          <w:rFonts w:hint="eastAsia" w:ascii="黑体" w:eastAsia="黑体" w:cs="黑体"/>
          <w:b/>
          <w:bCs/>
          <w:sz w:val="28"/>
          <w:szCs w:val="28"/>
        </w:rPr>
        <w:t>入学要求</w:t>
      </w:r>
    </w:p>
    <w:p>
      <w:pPr>
        <w:spacing w:line="440" w:lineRule="exact"/>
        <w:ind w:firstLine="420"/>
        <w:rPr>
          <w:rFonts w:cs="Times New Roman"/>
          <w:sz w:val="28"/>
          <w:szCs w:val="28"/>
        </w:rPr>
      </w:pPr>
      <w:r>
        <w:rPr>
          <w:rFonts w:hint="eastAsia" w:cs="宋体"/>
          <w:sz w:val="28"/>
          <w:szCs w:val="28"/>
        </w:rPr>
        <w:t>小学毕业或具有同等学力</w:t>
      </w:r>
    </w:p>
    <w:p>
      <w:pPr>
        <w:numPr>
          <w:ilvl w:val="0"/>
          <w:numId w:val="1"/>
        </w:numPr>
        <w:spacing w:line="440" w:lineRule="exact"/>
        <w:rPr>
          <w:rFonts w:ascii="黑体" w:eastAsia="黑体" w:cs="Times New Roman"/>
          <w:b/>
          <w:bCs/>
          <w:sz w:val="28"/>
          <w:szCs w:val="28"/>
        </w:rPr>
      </w:pPr>
      <w:r>
        <w:rPr>
          <w:rFonts w:ascii="黑体" w:eastAsia="黑体" w:cs="黑体"/>
          <w:b/>
          <w:bCs/>
          <w:sz w:val="28"/>
          <w:szCs w:val="28"/>
        </w:rPr>
        <w:t xml:space="preserve"> </w:t>
      </w:r>
      <w:r>
        <w:rPr>
          <w:rFonts w:hint="eastAsia" w:ascii="黑体" w:eastAsia="黑体" w:cs="黑体"/>
          <w:b/>
          <w:bCs/>
          <w:sz w:val="28"/>
          <w:szCs w:val="28"/>
        </w:rPr>
        <w:t>基本学制</w:t>
      </w:r>
    </w:p>
    <w:p>
      <w:pPr>
        <w:spacing w:line="440" w:lineRule="exact"/>
        <w:ind w:firstLine="420"/>
        <w:rPr>
          <w:rFonts w:cs="Times New Roman"/>
          <w:sz w:val="28"/>
          <w:szCs w:val="28"/>
        </w:rPr>
      </w:pPr>
      <w:r>
        <w:rPr>
          <w:rFonts w:hint="eastAsia" w:cs="宋体"/>
          <w:sz w:val="28"/>
          <w:szCs w:val="28"/>
        </w:rPr>
        <w:t>学制六年</w:t>
      </w:r>
    </w:p>
    <w:p>
      <w:pPr>
        <w:numPr>
          <w:ilvl w:val="0"/>
          <w:numId w:val="1"/>
        </w:numPr>
        <w:spacing w:line="440" w:lineRule="exact"/>
        <w:rPr>
          <w:rFonts w:ascii="黑体" w:eastAsia="黑体" w:cs="Times New Roman"/>
          <w:b/>
          <w:bCs/>
          <w:sz w:val="28"/>
          <w:szCs w:val="28"/>
        </w:rPr>
      </w:pPr>
      <w:r>
        <w:rPr>
          <w:rFonts w:ascii="黑体" w:eastAsia="黑体" w:cs="黑体"/>
          <w:b/>
          <w:bCs/>
          <w:sz w:val="28"/>
          <w:szCs w:val="28"/>
        </w:rPr>
        <w:t xml:space="preserve"> </w:t>
      </w:r>
      <w:r>
        <w:rPr>
          <w:rFonts w:hint="eastAsia" w:ascii="黑体" w:eastAsia="黑体" w:cs="黑体"/>
          <w:b/>
          <w:bCs/>
          <w:sz w:val="28"/>
          <w:szCs w:val="28"/>
        </w:rPr>
        <w:t>培养目标</w:t>
      </w:r>
    </w:p>
    <w:p>
      <w:pPr>
        <w:autoSpaceDN w:val="0"/>
        <w:spacing w:line="440" w:lineRule="exact"/>
        <w:ind w:firstLine="560" w:firstLineChars="200"/>
        <w:jc w:val="left"/>
        <w:rPr>
          <w:rFonts w:ascii="Arial" w:cs="Times New Roman"/>
          <w:sz w:val="28"/>
          <w:szCs w:val="28"/>
        </w:rPr>
      </w:pPr>
      <w:r>
        <w:rPr>
          <w:rFonts w:hint="eastAsia" w:ascii="宋体" w:hAnsi="宋体" w:cs="宋体"/>
          <w:kern w:val="0"/>
          <w:sz w:val="28"/>
          <w:szCs w:val="28"/>
        </w:rPr>
        <w:t>本专业坚持立德树人，面向文化艺术行业，培养从事中国舞表演</w:t>
      </w:r>
      <w:r>
        <w:rPr>
          <w:rFonts w:hint="eastAsia" w:ascii="Arial" w:cs="宋体"/>
          <w:sz w:val="28"/>
          <w:szCs w:val="28"/>
        </w:rPr>
        <w:t>工作，德智体美全面发展的高素质技能型人才。</w:t>
      </w:r>
    </w:p>
    <w:p>
      <w:pPr>
        <w:numPr>
          <w:ilvl w:val="0"/>
          <w:numId w:val="1"/>
        </w:numPr>
        <w:spacing w:line="440" w:lineRule="exact"/>
        <w:rPr>
          <w:rFonts w:hint="eastAsia" w:ascii="华文中宋" w:hAnsi="华文中宋" w:eastAsia="华文中宋" w:cs="华文中宋"/>
          <w:b/>
          <w:bCs/>
          <w:sz w:val="28"/>
          <w:szCs w:val="28"/>
        </w:rPr>
      </w:pPr>
      <w:r>
        <w:rPr>
          <w:rFonts w:hint="eastAsia" w:ascii="黑体" w:eastAsia="黑体" w:cs="黑体"/>
          <w:b/>
          <w:bCs/>
          <w:sz w:val="28"/>
          <w:szCs w:val="28"/>
        </w:rPr>
        <w:t>职业范围</w:t>
      </w:r>
    </w:p>
    <w:tbl>
      <w:tblPr>
        <w:tblStyle w:val="6"/>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05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Pr>
          <w:p>
            <w:pPr>
              <w:spacing w:line="440" w:lineRule="exact"/>
              <w:jc w:val="center"/>
              <w:rPr>
                <w:rFonts w:hint="eastAsia" w:ascii="华文中宋" w:hAnsi="华文中宋" w:eastAsia="华文中宋" w:cs="华文中宋"/>
              </w:rPr>
            </w:pPr>
            <w:r>
              <w:rPr>
                <w:rFonts w:hint="eastAsia" w:ascii="华文中宋" w:hAnsi="华文中宋" w:eastAsia="华文中宋" w:cs="华文中宋"/>
              </w:rPr>
              <w:t>序号</w:t>
            </w:r>
          </w:p>
        </w:tc>
        <w:tc>
          <w:tcPr>
            <w:tcW w:w="3051" w:type="dxa"/>
          </w:tcPr>
          <w:p>
            <w:pPr>
              <w:spacing w:line="440" w:lineRule="exact"/>
              <w:jc w:val="center"/>
              <w:rPr>
                <w:rFonts w:hint="eastAsia" w:ascii="宋体" w:hAnsi="宋体" w:eastAsia="宋体" w:cs="宋体"/>
              </w:rPr>
            </w:pPr>
            <w:r>
              <w:rPr>
                <w:rFonts w:hint="eastAsia" w:ascii="宋体" w:hAnsi="宋体" w:eastAsia="宋体" w:cs="宋体"/>
              </w:rPr>
              <w:t>对应岗位</w:t>
            </w:r>
          </w:p>
        </w:tc>
        <w:tc>
          <w:tcPr>
            <w:tcW w:w="2131" w:type="dxa"/>
          </w:tcPr>
          <w:p>
            <w:pPr>
              <w:spacing w:line="440" w:lineRule="exact"/>
              <w:jc w:val="center"/>
              <w:rPr>
                <w:rFonts w:hint="eastAsia" w:ascii="宋体" w:hAnsi="宋体" w:eastAsia="宋体" w:cs="宋体"/>
              </w:rPr>
            </w:pPr>
            <w:r>
              <w:rPr>
                <w:rFonts w:hint="eastAsia" w:ascii="宋体" w:hAnsi="宋体" w:eastAsia="宋体" w:cs="宋体"/>
              </w:rPr>
              <w:t>职业资格证书举例</w:t>
            </w:r>
          </w:p>
        </w:tc>
        <w:tc>
          <w:tcPr>
            <w:tcW w:w="2131" w:type="dxa"/>
          </w:tcPr>
          <w:p>
            <w:pPr>
              <w:spacing w:line="440" w:lineRule="exact"/>
              <w:jc w:val="center"/>
              <w:rPr>
                <w:rFonts w:hint="eastAsia" w:ascii="宋体" w:hAnsi="宋体" w:eastAsia="宋体" w:cs="宋体"/>
              </w:rPr>
            </w:pPr>
            <w:r>
              <w:rPr>
                <w:rFonts w:hint="eastAsia" w:ascii="宋体" w:hAnsi="宋体" w:eastAsia="宋体" w:cs="宋体"/>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Pr>
          <w:p>
            <w:pPr>
              <w:spacing w:line="440" w:lineRule="exact"/>
              <w:jc w:val="center"/>
              <w:rPr>
                <w:sz w:val="24"/>
                <w:szCs w:val="24"/>
              </w:rPr>
            </w:pPr>
            <w:r>
              <w:rPr>
                <w:sz w:val="24"/>
                <w:szCs w:val="24"/>
              </w:rPr>
              <w:t>1</w:t>
            </w:r>
          </w:p>
        </w:tc>
        <w:tc>
          <w:tcPr>
            <w:tcW w:w="3051" w:type="dxa"/>
          </w:tcPr>
          <w:p>
            <w:pPr>
              <w:spacing w:line="440" w:lineRule="exact"/>
              <w:jc w:val="center"/>
              <w:rPr>
                <w:rFonts w:cs="Times New Roman"/>
                <w:sz w:val="24"/>
                <w:szCs w:val="24"/>
              </w:rPr>
            </w:pPr>
            <w:r>
              <w:rPr>
                <w:rFonts w:hint="eastAsia" w:cs="宋体"/>
                <w:sz w:val="24"/>
                <w:szCs w:val="24"/>
              </w:rPr>
              <w:t>舞蹈演员</w:t>
            </w:r>
          </w:p>
        </w:tc>
        <w:tc>
          <w:tcPr>
            <w:tcW w:w="2131" w:type="dxa"/>
            <w:vMerge w:val="restart"/>
          </w:tcPr>
          <w:p>
            <w:pPr>
              <w:spacing w:line="440" w:lineRule="exact"/>
              <w:jc w:val="center"/>
              <w:rPr>
                <w:rFonts w:cs="Times New Roman"/>
                <w:sz w:val="24"/>
                <w:szCs w:val="24"/>
              </w:rPr>
            </w:pPr>
            <w:r>
              <w:rPr>
                <w:rFonts w:hint="eastAsia" w:cs="宋体"/>
                <w:sz w:val="24"/>
                <w:szCs w:val="24"/>
              </w:rPr>
              <w:t>演员、</w:t>
            </w:r>
          </w:p>
          <w:p>
            <w:pPr>
              <w:spacing w:line="440" w:lineRule="exact"/>
              <w:jc w:val="center"/>
              <w:rPr>
                <w:rFonts w:cs="Times New Roman"/>
                <w:sz w:val="24"/>
                <w:szCs w:val="24"/>
              </w:rPr>
            </w:pPr>
            <w:r>
              <w:rPr>
                <w:rFonts w:hint="eastAsia" w:cs="宋体"/>
                <w:sz w:val="24"/>
                <w:szCs w:val="24"/>
              </w:rPr>
              <w:t>舞蹈演员、</w:t>
            </w:r>
          </w:p>
          <w:p>
            <w:pPr>
              <w:spacing w:line="440" w:lineRule="exact"/>
              <w:jc w:val="center"/>
              <w:rPr>
                <w:rFonts w:cs="Times New Roman"/>
                <w:sz w:val="24"/>
                <w:szCs w:val="24"/>
              </w:rPr>
            </w:pPr>
            <w:r>
              <w:rPr>
                <w:rFonts w:hint="eastAsia" w:cs="宋体"/>
                <w:sz w:val="24"/>
                <w:szCs w:val="24"/>
              </w:rPr>
              <w:t>电影电视演员</w:t>
            </w:r>
          </w:p>
        </w:tc>
        <w:tc>
          <w:tcPr>
            <w:tcW w:w="2131" w:type="dxa"/>
            <w:vMerge w:val="restart"/>
            <w:vAlign w:val="center"/>
          </w:tcPr>
          <w:p>
            <w:pPr>
              <w:spacing w:line="440" w:lineRule="exact"/>
              <w:jc w:val="center"/>
              <w:rPr>
                <w:rFonts w:cs="Times New Roman"/>
                <w:sz w:val="24"/>
                <w:szCs w:val="24"/>
              </w:rPr>
            </w:pPr>
            <w:r>
              <w:rPr>
                <w:rFonts w:hint="eastAsia" w:cs="宋体"/>
                <w:sz w:val="24"/>
                <w:szCs w:val="24"/>
              </w:rPr>
              <w:t>中国舞表演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Pr>
          <w:p>
            <w:pPr>
              <w:spacing w:line="440" w:lineRule="exact"/>
              <w:jc w:val="center"/>
              <w:rPr>
                <w:sz w:val="24"/>
                <w:szCs w:val="24"/>
              </w:rPr>
            </w:pPr>
            <w:r>
              <w:rPr>
                <w:sz w:val="24"/>
                <w:szCs w:val="24"/>
              </w:rPr>
              <w:t>2</w:t>
            </w:r>
          </w:p>
        </w:tc>
        <w:tc>
          <w:tcPr>
            <w:tcW w:w="3051" w:type="dxa"/>
          </w:tcPr>
          <w:p>
            <w:pPr>
              <w:spacing w:line="440" w:lineRule="exact"/>
              <w:jc w:val="center"/>
              <w:rPr>
                <w:rFonts w:cs="Times New Roman"/>
                <w:sz w:val="24"/>
                <w:szCs w:val="24"/>
              </w:rPr>
            </w:pPr>
            <w:r>
              <w:rPr>
                <w:rFonts w:hint="eastAsia" w:cs="宋体"/>
                <w:sz w:val="24"/>
                <w:szCs w:val="24"/>
              </w:rPr>
              <w:t>电影电视演员</w:t>
            </w:r>
          </w:p>
        </w:tc>
        <w:tc>
          <w:tcPr>
            <w:tcW w:w="2131" w:type="dxa"/>
            <w:vMerge w:val="continue"/>
          </w:tcPr>
          <w:p>
            <w:pPr>
              <w:spacing w:line="440" w:lineRule="exact"/>
              <w:jc w:val="center"/>
              <w:rPr>
                <w:rFonts w:cs="Times New Roman"/>
                <w:sz w:val="24"/>
                <w:szCs w:val="24"/>
              </w:rPr>
            </w:pPr>
          </w:p>
        </w:tc>
        <w:tc>
          <w:tcPr>
            <w:tcW w:w="2131" w:type="dxa"/>
            <w:vMerge w:val="continue"/>
          </w:tcPr>
          <w:p>
            <w:pPr>
              <w:spacing w:line="44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Pr>
          <w:p>
            <w:pPr>
              <w:spacing w:line="440" w:lineRule="exact"/>
              <w:jc w:val="center"/>
              <w:rPr>
                <w:sz w:val="24"/>
                <w:szCs w:val="24"/>
              </w:rPr>
            </w:pPr>
            <w:r>
              <w:rPr>
                <w:sz w:val="24"/>
                <w:szCs w:val="24"/>
              </w:rPr>
              <w:t>3</w:t>
            </w:r>
          </w:p>
        </w:tc>
        <w:tc>
          <w:tcPr>
            <w:tcW w:w="3051" w:type="dxa"/>
          </w:tcPr>
          <w:p>
            <w:pPr>
              <w:spacing w:line="440" w:lineRule="exact"/>
              <w:jc w:val="center"/>
              <w:rPr>
                <w:rFonts w:cs="Times New Roman"/>
                <w:sz w:val="24"/>
                <w:szCs w:val="24"/>
              </w:rPr>
            </w:pPr>
            <w:r>
              <w:rPr>
                <w:rFonts w:hint="eastAsia" w:cs="宋体"/>
                <w:sz w:val="24"/>
                <w:szCs w:val="24"/>
              </w:rPr>
              <w:t>戏剧演员</w:t>
            </w:r>
          </w:p>
        </w:tc>
        <w:tc>
          <w:tcPr>
            <w:tcW w:w="2131" w:type="dxa"/>
            <w:vMerge w:val="continue"/>
          </w:tcPr>
          <w:p>
            <w:pPr>
              <w:spacing w:line="440" w:lineRule="exact"/>
              <w:jc w:val="center"/>
              <w:rPr>
                <w:rFonts w:cs="Times New Roman"/>
                <w:sz w:val="24"/>
                <w:szCs w:val="24"/>
              </w:rPr>
            </w:pPr>
          </w:p>
        </w:tc>
        <w:tc>
          <w:tcPr>
            <w:tcW w:w="2131" w:type="dxa"/>
            <w:vMerge w:val="continue"/>
          </w:tcPr>
          <w:p>
            <w:pPr>
              <w:spacing w:line="440" w:lineRule="exact"/>
              <w:jc w:val="center"/>
              <w:rPr>
                <w:rFonts w:cs="Times New Roman"/>
                <w:sz w:val="24"/>
                <w:szCs w:val="24"/>
              </w:rPr>
            </w:pPr>
          </w:p>
        </w:tc>
      </w:tr>
    </w:tbl>
    <w:p>
      <w:pPr>
        <w:numPr>
          <w:ilvl w:val="0"/>
          <w:numId w:val="1"/>
        </w:numPr>
        <w:spacing w:line="440" w:lineRule="exact"/>
        <w:rPr>
          <w:rFonts w:ascii="黑体" w:eastAsia="黑体" w:cs="Times New Roman"/>
          <w:b/>
          <w:bCs/>
          <w:sz w:val="28"/>
          <w:szCs w:val="28"/>
        </w:rPr>
      </w:pPr>
      <w:r>
        <w:rPr>
          <w:rFonts w:hint="eastAsia" w:ascii="黑体" w:eastAsia="黑体" w:cs="黑体"/>
          <w:b/>
          <w:bCs/>
          <w:sz w:val="28"/>
          <w:szCs w:val="28"/>
        </w:rPr>
        <w:t>人才规格</w:t>
      </w:r>
    </w:p>
    <w:p>
      <w:pPr>
        <w:spacing w:line="440" w:lineRule="exact"/>
        <w:rPr>
          <w:rFonts w:cs="Times New Roman"/>
          <w:sz w:val="28"/>
          <w:szCs w:val="28"/>
        </w:rPr>
      </w:pPr>
      <w:r>
        <w:rPr>
          <w:sz w:val="28"/>
          <w:szCs w:val="28"/>
        </w:rPr>
        <w:t xml:space="preserve">    </w:t>
      </w:r>
      <w:r>
        <w:rPr>
          <w:rFonts w:hint="eastAsia" w:cs="宋体"/>
          <w:sz w:val="28"/>
          <w:szCs w:val="28"/>
        </w:rPr>
        <w:t>本专业毕业生应具有以下职业素养、专业知识和技能：</w:t>
      </w:r>
    </w:p>
    <w:p>
      <w:pPr>
        <w:spacing w:line="440" w:lineRule="exact"/>
        <w:rPr>
          <w:rFonts w:cs="Times New Roman"/>
          <w:sz w:val="28"/>
          <w:szCs w:val="28"/>
        </w:rPr>
      </w:pPr>
      <w:r>
        <w:rPr>
          <w:sz w:val="28"/>
          <w:szCs w:val="28"/>
        </w:rPr>
        <w:t xml:space="preserve">  </w:t>
      </w:r>
      <w:r>
        <w:rPr>
          <w:rFonts w:ascii="黑体" w:eastAsia="黑体" w:cs="黑体"/>
          <w:b/>
          <w:bCs/>
          <w:sz w:val="28"/>
          <w:szCs w:val="28"/>
        </w:rPr>
        <w:t xml:space="preserve"> </w:t>
      </w:r>
      <w:r>
        <w:rPr>
          <w:rFonts w:hint="eastAsia" w:ascii="黑体" w:eastAsia="黑体" w:cs="黑体"/>
          <w:b/>
          <w:bCs/>
          <w:sz w:val="28"/>
          <w:szCs w:val="28"/>
        </w:rPr>
        <w:t>（一）职业素养</w:t>
      </w:r>
    </w:p>
    <w:p>
      <w:pPr>
        <w:spacing w:line="440" w:lineRule="exact"/>
        <w:rPr>
          <w:rFonts w:cs="Times New Roman"/>
          <w:sz w:val="28"/>
          <w:szCs w:val="28"/>
        </w:rPr>
      </w:pPr>
      <w:r>
        <w:rPr>
          <w:sz w:val="28"/>
          <w:szCs w:val="28"/>
        </w:rPr>
        <w:t xml:space="preserve">    1.</w:t>
      </w:r>
      <w:r>
        <w:rPr>
          <w:rFonts w:hint="eastAsia" w:cs="宋体"/>
          <w:sz w:val="28"/>
          <w:szCs w:val="28"/>
        </w:rPr>
        <w:t>具有良好职业道德，能自觉遵守行业规范和单位规章制度。</w:t>
      </w:r>
    </w:p>
    <w:p>
      <w:pPr>
        <w:spacing w:line="440" w:lineRule="exact"/>
        <w:rPr>
          <w:rFonts w:cs="Times New Roman"/>
          <w:sz w:val="28"/>
          <w:szCs w:val="28"/>
        </w:rPr>
      </w:pPr>
      <w:r>
        <w:rPr>
          <w:sz w:val="28"/>
          <w:szCs w:val="28"/>
        </w:rPr>
        <w:t xml:space="preserve">    2.</w:t>
      </w:r>
      <w:r>
        <w:rPr>
          <w:rFonts w:hint="eastAsia" w:cs="宋体"/>
          <w:sz w:val="28"/>
          <w:szCs w:val="28"/>
        </w:rPr>
        <w:t>热爱艺术，热爱舞蹈，热爱从事的岗位。</w:t>
      </w:r>
    </w:p>
    <w:p>
      <w:pPr>
        <w:spacing w:line="440" w:lineRule="exact"/>
        <w:rPr>
          <w:rFonts w:cs="Times New Roman"/>
          <w:sz w:val="28"/>
          <w:szCs w:val="28"/>
        </w:rPr>
      </w:pPr>
      <w:r>
        <w:rPr>
          <w:sz w:val="28"/>
          <w:szCs w:val="28"/>
        </w:rPr>
        <w:t xml:space="preserve">    3.</w:t>
      </w:r>
      <w:r>
        <w:rPr>
          <w:rFonts w:hint="eastAsia" w:cs="宋体"/>
          <w:sz w:val="28"/>
          <w:szCs w:val="28"/>
        </w:rPr>
        <w:t>吃苦耐劳，积极克服困难，能接受艺术行业工作时间、工作强度等特殊性。</w:t>
      </w:r>
    </w:p>
    <w:p>
      <w:pPr>
        <w:spacing w:line="440" w:lineRule="exact"/>
        <w:rPr>
          <w:rFonts w:cs="Times New Roman"/>
          <w:sz w:val="28"/>
          <w:szCs w:val="28"/>
        </w:rPr>
      </w:pPr>
      <w:r>
        <w:rPr>
          <w:sz w:val="28"/>
          <w:szCs w:val="28"/>
        </w:rPr>
        <w:t xml:space="preserve">    4.</w:t>
      </w:r>
      <w:r>
        <w:rPr>
          <w:rFonts w:hint="eastAsia" w:cs="宋体"/>
          <w:sz w:val="28"/>
          <w:szCs w:val="28"/>
        </w:rPr>
        <w:t>作为舞蹈表演行业的从业人员能有较好的艺术修养和人文知识底蕴。</w:t>
      </w:r>
    </w:p>
    <w:p>
      <w:pPr>
        <w:spacing w:line="440" w:lineRule="exact"/>
        <w:rPr>
          <w:rFonts w:cs="Times New Roman"/>
          <w:sz w:val="28"/>
          <w:szCs w:val="28"/>
        </w:rPr>
      </w:pPr>
      <w:r>
        <w:rPr>
          <w:sz w:val="28"/>
          <w:szCs w:val="28"/>
        </w:rPr>
        <w:t xml:space="preserve">    5.</w:t>
      </w:r>
      <w:r>
        <w:rPr>
          <w:rFonts w:hint="eastAsia" w:cs="宋体"/>
          <w:sz w:val="28"/>
          <w:szCs w:val="28"/>
        </w:rPr>
        <w:t>面对不同层次群体对文化艺术的需求，有较强的岗位适应能力。</w:t>
      </w:r>
    </w:p>
    <w:p>
      <w:pPr>
        <w:numPr>
          <w:ilvl w:val="0"/>
          <w:numId w:val="2"/>
        </w:numPr>
        <w:spacing w:line="440" w:lineRule="exact"/>
        <w:ind w:firstLine="560"/>
        <w:rPr>
          <w:rFonts w:cs="Times New Roman"/>
          <w:sz w:val="28"/>
          <w:szCs w:val="28"/>
        </w:rPr>
      </w:pPr>
      <w:r>
        <w:rPr>
          <w:rFonts w:hint="eastAsia" w:cs="宋体"/>
          <w:sz w:val="28"/>
          <w:szCs w:val="28"/>
        </w:rPr>
        <w:t>树立正确的人生观和价值观，坚持朴素的文艺作风。</w:t>
      </w:r>
    </w:p>
    <w:p>
      <w:pPr>
        <w:spacing w:line="440" w:lineRule="exact"/>
        <w:ind w:firstLine="281" w:firstLineChars="100"/>
        <w:rPr>
          <w:rFonts w:ascii="黑体" w:eastAsia="黑体" w:cs="Times New Roman"/>
          <w:b/>
          <w:bCs/>
          <w:sz w:val="28"/>
          <w:szCs w:val="28"/>
        </w:rPr>
      </w:pPr>
      <w:r>
        <w:rPr>
          <w:rFonts w:hint="eastAsia" w:ascii="黑体" w:eastAsia="黑体" w:cs="黑体"/>
          <w:b/>
          <w:bCs/>
          <w:sz w:val="28"/>
          <w:szCs w:val="28"/>
        </w:rPr>
        <w:t>（二）专业知识和技能</w:t>
      </w:r>
    </w:p>
    <w:p>
      <w:pPr>
        <w:numPr>
          <w:ilvl w:val="0"/>
          <w:numId w:val="3"/>
        </w:numPr>
        <w:spacing w:line="440" w:lineRule="exact"/>
        <w:ind w:firstLine="420"/>
        <w:rPr>
          <w:rFonts w:cs="Times New Roman"/>
          <w:sz w:val="28"/>
          <w:szCs w:val="28"/>
        </w:rPr>
      </w:pPr>
      <w:r>
        <w:rPr>
          <w:rFonts w:hint="eastAsia" w:cs="宋体"/>
          <w:sz w:val="28"/>
          <w:szCs w:val="28"/>
        </w:rPr>
        <w:t>掌握舞蹈表演艺术的基本特点和基础理论。</w:t>
      </w:r>
    </w:p>
    <w:p>
      <w:pPr>
        <w:numPr>
          <w:ilvl w:val="0"/>
          <w:numId w:val="3"/>
        </w:numPr>
        <w:spacing w:line="440" w:lineRule="exact"/>
        <w:ind w:firstLine="420"/>
        <w:rPr>
          <w:rFonts w:cs="Times New Roman"/>
          <w:sz w:val="28"/>
          <w:szCs w:val="28"/>
        </w:rPr>
      </w:pPr>
      <w:r>
        <w:rPr>
          <w:rFonts w:hint="eastAsia" w:cs="宋体"/>
          <w:sz w:val="28"/>
          <w:szCs w:val="28"/>
        </w:rPr>
        <w:t>掌握舞蹈创作的基本方法和基础理论。</w:t>
      </w:r>
    </w:p>
    <w:p>
      <w:pPr>
        <w:spacing w:line="440" w:lineRule="exact"/>
        <w:ind w:firstLine="420"/>
        <w:rPr>
          <w:rFonts w:cs="Times New Roman"/>
          <w:sz w:val="28"/>
          <w:szCs w:val="28"/>
        </w:rPr>
      </w:pPr>
      <w:r>
        <w:rPr>
          <w:sz w:val="28"/>
          <w:szCs w:val="28"/>
        </w:rPr>
        <w:t>3.</w:t>
      </w:r>
      <w:r>
        <w:rPr>
          <w:rFonts w:hint="eastAsia" w:cs="宋体"/>
          <w:sz w:val="28"/>
          <w:szCs w:val="28"/>
        </w:rPr>
        <w:t>具备身体控制、跳转翻等各项舞蹈基本技能。</w:t>
      </w:r>
    </w:p>
    <w:p>
      <w:pPr>
        <w:spacing w:line="440" w:lineRule="exact"/>
        <w:ind w:firstLine="420"/>
        <w:rPr>
          <w:rFonts w:cs="Times New Roman"/>
          <w:sz w:val="28"/>
          <w:szCs w:val="28"/>
        </w:rPr>
      </w:pPr>
      <w:r>
        <w:rPr>
          <w:sz w:val="28"/>
          <w:szCs w:val="28"/>
        </w:rPr>
        <w:t>4.</w:t>
      </w:r>
      <w:r>
        <w:rPr>
          <w:rFonts w:hint="eastAsia" w:cs="宋体"/>
          <w:sz w:val="28"/>
          <w:szCs w:val="28"/>
        </w:rPr>
        <w:t>具备运用肢体表现舞蹈语汇，呈现艺术作品的表演能力。</w:t>
      </w:r>
    </w:p>
    <w:p>
      <w:pPr>
        <w:spacing w:line="440" w:lineRule="exact"/>
        <w:ind w:firstLine="420"/>
        <w:rPr>
          <w:rFonts w:cs="Times New Roman"/>
          <w:sz w:val="28"/>
          <w:szCs w:val="28"/>
        </w:rPr>
      </w:pPr>
      <w:r>
        <w:rPr>
          <w:sz w:val="28"/>
          <w:szCs w:val="28"/>
        </w:rPr>
        <w:t>5.</w:t>
      </w:r>
      <w:r>
        <w:rPr>
          <w:rFonts w:hint="eastAsia" w:cs="宋体"/>
          <w:sz w:val="28"/>
          <w:szCs w:val="28"/>
        </w:rPr>
        <w:t>具备</w:t>
      </w:r>
      <w:r>
        <w:rPr>
          <w:rFonts w:hint="eastAsia" w:ascii="宋体" w:hAnsi="宋体" w:cs="宋体"/>
          <w:sz w:val="28"/>
          <w:szCs w:val="28"/>
        </w:rPr>
        <w:t>群众文化艺术馆（站）群文辅导和管理工作的能力。</w:t>
      </w:r>
    </w:p>
    <w:p>
      <w:pPr>
        <w:spacing w:line="440" w:lineRule="exact"/>
        <w:rPr>
          <w:rFonts w:cs="Times New Roman"/>
          <w:sz w:val="28"/>
          <w:szCs w:val="28"/>
        </w:rPr>
      </w:pPr>
      <w:r>
        <w:rPr>
          <w:rFonts w:hint="eastAsia" w:cs="宋体"/>
          <w:b/>
          <w:bCs/>
          <w:sz w:val="28"/>
          <w:szCs w:val="28"/>
        </w:rPr>
        <w:t>专业（技能）方向</w:t>
      </w:r>
      <w:r>
        <w:rPr>
          <w:b/>
          <w:bCs/>
          <w:sz w:val="28"/>
          <w:szCs w:val="28"/>
        </w:rPr>
        <w:t>-----</w:t>
      </w:r>
      <w:r>
        <w:rPr>
          <w:rFonts w:hint="eastAsia" w:cs="宋体"/>
          <w:b/>
          <w:bCs/>
          <w:sz w:val="28"/>
          <w:szCs w:val="28"/>
        </w:rPr>
        <w:t>中国舞表演</w:t>
      </w:r>
    </w:p>
    <w:p>
      <w:pPr>
        <w:spacing w:line="440" w:lineRule="exact"/>
        <w:rPr>
          <w:rFonts w:ascii="宋体" w:cs="Times New Roman"/>
          <w:sz w:val="28"/>
          <w:szCs w:val="28"/>
        </w:rPr>
      </w:pPr>
      <w:r>
        <w:rPr>
          <w:rFonts w:ascii="宋体" w:hAnsi="宋体" w:cs="宋体"/>
          <w:sz w:val="28"/>
          <w:szCs w:val="28"/>
        </w:rPr>
        <w:t xml:space="preserve"> 1.</w:t>
      </w:r>
      <w:r>
        <w:rPr>
          <w:rFonts w:hint="eastAsia" w:ascii="宋体" w:hAnsi="宋体" w:cs="宋体"/>
          <w:sz w:val="28"/>
          <w:szCs w:val="28"/>
        </w:rPr>
        <w:t>具备较为扎实的舞蹈（中国舞和民族民间舞）表演基本技能。</w:t>
      </w:r>
    </w:p>
    <w:p>
      <w:pPr>
        <w:spacing w:line="440" w:lineRule="exact"/>
        <w:rPr>
          <w:rFonts w:ascii="宋体" w:cs="Times New Roman"/>
          <w:sz w:val="28"/>
          <w:szCs w:val="28"/>
        </w:rPr>
      </w:pPr>
      <w:r>
        <w:rPr>
          <w:rFonts w:ascii="宋体" w:hAnsi="宋体" w:cs="宋体"/>
          <w:sz w:val="28"/>
          <w:szCs w:val="28"/>
        </w:rPr>
        <w:t xml:space="preserve"> 2.</w:t>
      </w:r>
      <w:r>
        <w:rPr>
          <w:rFonts w:hint="eastAsia" w:ascii="宋体" w:hAnsi="宋体" w:cs="宋体"/>
          <w:sz w:val="28"/>
          <w:szCs w:val="28"/>
        </w:rPr>
        <w:t>具备毯子功基本技术技巧。</w:t>
      </w:r>
    </w:p>
    <w:p>
      <w:pPr>
        <w:spacing w:line="440" w:lineRule="exact"/>
        <w:rPr>
          <w:rFonts w:ascii="宋体" w:cs="Times New Roman"/>
          <w:sz w:val="28"/>
          <w:szCs w:val="28"/>
        </w:rPr>
      </w:pPr>
      <w:r>
        <w:rPr>
          <w:rFonts w:ascii="宋体" w:hAnsi="宋体" w:cs="宋体"/>
          <w:sz w:val="28"/>
          <w:szCs w:val="28"/>
        </w:rPr>
        <w:t xml:space="preserve"> 3.</w:t>
      </w:r>
      <w:r>
        <w:rPr>
          <w:rFonts w:hint="eastAsia" w:ascii="宋体" w:hAnsi="宋体" w:cs="宋体"/>
          <w:sz w:val="28"/>
          <w:szCs w:val="28"/>
        </w:rPr>
        <w:t>初步掌握中国古典舞身法韵律风格。</w:t>
      </w:r>
    </w:p>
    <w:p>
      <w:pPr>
        <w:spacing w:line="440" w:lineRule="exact"/>
        <w:rPr>
          <w:rFonts w:ascii="黑体" w:eastAsia="黑体" w:cs="Times New Roman"/>
          <w:b/>
          <w:bCs/>
          <w:sz w:val="28"/>
          <w:szCs w:val="28"/>
        </w:rPr>
      </w:pPr>
      <w:r>
        <w:rPr>
          <w:rFonts w:ascii="黑体" w:eastAsia="黑体" w:cs="黑体"/>
          <w:b/>
          <w:bCs/>
          <w:sz w:val="28"/>
          <w:szCs w:val="28"/>
        </w:rPr>
        <w:t xml:space="preserve"> </w:t>
      </w:r>
      <w:r>
        <w:rPr>
          <w:rFonts w:hint="eastAsia" w:ascii="黑体" w:eastAsia="黑体" w:cs="黑体"/>
          <w:b/>
          <w:bCs/>
          <w:sz w:val="28"/>
          <w:szCs w:val="28"/>
        </w:rPr>
        <w:t>七、主要接续专业</w:t>
      </w:r>
    </w:p>
    <w:p>
      <w:pPr>
        <w:spacing w:line="440" w:lineRule="exact"/>
        <w:rPr>
          <w:rFonts w:cs="Times New Roman"/>
          <w:sz w:val="28"/>
          <w:szCs w:val="28"/>
        </w:rPr>
      </w:pPr>
      <w:r>
        <w:rPr>
          <w:sz w:val="28"/>
          <w:szCs w:val="28"/>
        </w:rPr>
        <w:t xml:space="preserve">    </w:t>
      </w:r>
      <w:r>
        <w:rPr>
          <w:rFonts w:hint="eastAsia" w:cs="宋体"/>
          <w:sz w:val="28"/>
          <w:szCs w:val="28"/>
        </w:rPr>
        <w:t>高职：舞蹈表演</w:t>
      </w:r>
    </w:p>
    <w:p>
      <w:pPr>
        <w:spacing w:line="440" w:lineRule="exact"/>
        <w:ind w:firstLine="560"/>
        <w:rPr>
          <w:rFonts w:cs="Times New Roman"/>
          <w:sz w:val="28"/>
          <w:szCs w:val="28"/>
        </w:rPr>
      </w:pPr>
      <w:r>
        <w:rPr>
          <w:rFonts w:hint="eastAsia" w:cs="宋体"/>
          <w:sz w:val="28"/>
          <w:szCs w:val="28"/>
        </w:rPr>
        <w:t>本科：舞蹈表演、舞蹈教育、舞蹈学、舞蹈编导、体育舞蹈</w:t>
      </w:r>
    </w:p>
    <w:p>
      <w:pPr>
        <w:numPr>
          <w:ilvl w:val="0"/>
          <w:numId w:val="0"/>
        </w:numPr>
        <w:spacing w:line="440" w:lineRule="exact"/>
      </w:pPr>
      <w:r>
        <w:rPr>
          <w:rFonts w:hint="eastAsia" w:ascii="黑体" w:eastAsia="黑体" w:cs="黑体"/>
          <w:b/>
          <w:bCs/>
          <w:sz w:val="28"/>
          <w:szCs w:val="28"/>
          <w:lang w:eastAsia="zh-CN"/>
        </w:rPr>
        <w:t>八、</w:t>
      </w:r>
      <w:r>
        <w:rPr>
          <w:rFonts w:hint="eastAsia" w:ascii="黑体" w:eastAsia="黑体" w:cs="黑体"/>
          <w:b/>
          <w:bCs/>
          <w:sz w:val="28"/>
          <w:szCs w:val="28"/>
        </w:rPr>
        <w:t>课程结构</w:t>
      </w:r>
      <w:r>
        <mc:AlternateContent>
          <mc:Choice Requires="wps">
            <w:drawing>
              <wp:anchor distT="0" distB="0" distL="114300" distR="114300" simplePos="0" relativeHeight="251666432" behindDoc="0" locked="0" layoutInCell="1" allowOverlap="1">
                <wp:simplePos x="0" y="0"/>
                <wp:positionH relativeFrom="column">
                  <wp:posOffset>1083945</wp:posOffset>
                </wp:positionH>
                <wp:positionV relativeFrom="paragraph">
                  <wp:posOffset>2455545</wp:posOffset>
                </wp:positionV>
                <wp:extent cx="409575" cy="5080"/>
                <wp:effectExtent l="0" t="0" r="0" b="0"/>
                <wp:wrapNone/>
                <wp:docPr id="12" name="直线 19"/>
                <wp:cNvGraphicFramePr/>
                <a:graphic xmlns:a="http://schemas.openxmlformats.org/drawingml/2006/main">
                  <a:graphicData uri="http://schemas.microsoft.com/office/word/2010/wordprocessingShape">
                    <wps:wsp>
                      <wps:cNvCnPr/>
                      <wps:spPr>
                        <a:xfrm>
                          <a:off x="0" y="0"/>
                          <a:ext cx="409575" cy="508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线 19" o:spid="_x0000_s1026" o:spt="20" style="position:absolute;left:0pt;margin-left:85.35pt;margin-top:193.35pt;height:0.4pt;width:32.25pt;z-index:251666432;mso-width-relative:page;mso-height-relative:page;" filled="f" stroked="t" coordsize="21600,21600" o:gfxdata="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bC&#10;r7rYAAAACwEAAA8AAAAAAAAAAQAgAAAAIgAAAGRycy9kb3ducmV2LnhtbFBLAQIUABQAAAAIAIdO&#10;4kBBBfo56gEAAN0DAAAOAAAAAAAAAAEAIAAAACcBAABkcnMvZTJvRG9jLnhtbFBLBQYAAAAABgAG&#10;AFkBAACDBQAAAAA=&#10;">
                <v:fill on="f" focussize="0,0"/>
                <v:stroke weight="0.5pt" color="#000000"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1055370</wp:posOffset>
                </wp:positionH>
                <wp:positionV relativeFrom="paragraph">
                  <wp:posOffset>2026920</wp:posOffset>
                </wp:positionV>
                <wp:extent cx="409575" cy="5080"/>
                <wp:effectExtent l="0" t="0" r="0" b="0"/>
                <wp:wrapNone/>
                <wp:docPr id="9" name="直线 19"/>
                <wp:cNvGraphicFramePr/>
                <a:graphic xmlns:a="http://schemas.openxmlformats.org/drawingml/2006/main">
                  <a:graphicData uri="http://schemas.microsoft.com/office/word/2010/wordprocessingShape">
                    <wps:wsp>
                      <wps:cNvCnPr/>
                      <wps:spPr>
                        <a:xfrm>
                          <a:off x="0" y="0"/>
                          <a:ext cx="409575" cy="508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线 19" o:spid="_x0000_s1026" o:spt="20" style="position:absolute;left:0pt;margin-left:83.1pt;margin-top:159.6pt;height:0.4pt;width:32.25pt;z-index:251664384;mso-width-relative:page;mso-height-relative:page;" filled="f" stroked="t" coordsize="21600,21600" o:gfxdata="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a9xF&#10;1wAAAAsBAAAPAAAAAAAAAAEAIAAAACIAAABkcnMvZG93bnJldi54bWxQSwECFAAUAAAACACHTuJA&#10;T+sq2OkBAADcAwAADgAAAAAAAAABACAAAAAmAQAAZHJzL2Uyb0RvYy54bWxQSwUGAAAAAAYABgBZ&#10;AQAAgQUAAAAA&#10;">
                <v:fill on="f" focussize="0,0"/>
                <v:stroke weight="0.5pt" color="#000000"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1466215</wp:posOffset>
                </wp:positionH>
                <wp:positionV relativeFrom="paragraph">
                  <wp:posOffset>1813560</wp:posOffset>
                </wp:positionV>
                <wp:extent cx="3266440" cy="353695"/>
                <wp:effectExtent l="6350" t="6350" r="22860" b="20955"/>
                <wp:wrapNone/>
                <wp:docPr id="10" name="矩形 2"/>
                <wp:cNvGraphicFramePr/>
                <a:graphic xmlns:a="http://schemas.openxmlformats.org/drawingml/2006/main">
                  <a:graphicData uri="http://schemas.microsoft.com/office/word/2010/wordprocessingShape">
                    <wps:wsp>
                      <wps:cNvSpPr/>
                      <wps:spPr>
                        <a:xfrm>
                          <a:off x="0" y="0"/>
                          <a:ext cx="3266440" cy="353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numPr>
                                <w:ilvl w:val="0"/>
                                <w:numId w:val="0"/>
                              </w:numPr>
                              <w:rPr>
                                <w:rFonts w:hint="default" w:eastAsia="宋体" w:cs="Times New Roman"/>
                                <w:lang w:val="en-US" w:eastAsia="zh-CN"/>
                              </w:rPr>
                            </w:pPr>
                            <w:r>
                              <w:rPr>
                                <w:rFonts w:hint="eastAsia" w:cs="Times New Roman"/>
                                <w:lang w:val="en-US" w:eastAsia="zh-CN"/>
                              </w:rPr>
                              <w:t>必修：1. 政治；2. 语文；3. 数学；4. 英语5.计算机</w:t>
                            </w:r>
                          </w:p>
                        </w:txbxContent>
                      </wps:txbx>
                      <wps:bodyPr anchor="ctr" upright="1"/>
                    </wps:wsp>
                  </a:graphicData>
                </a:graphic>
              </wp:anchor>
            </w:drawing>
          </mc:Choice>
          <mc:Fallback>
            <w:pict>
              <v:rect id="矩形 2" o:spid="_x0000_s1026" o:spt="1" style="position:absolute;left:0pt;margin-left:115.45pt;margin-top:142.8pt;height:27.85pt;width:257.2pt;z-index:251665408;v-text-anchor:middle;mso-width-relative:page;mso-height-relative:page;" fillcolor="#FFFFFF" filled="t" stroked="t" coordsize="21600,21600" o:gfxdata="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qO16dkAAAALAQAADwAAAAAAAAABACAAAAAi&#10;AAAAZHJzL2Rvd25yZXYueG1sUEsBAhQAFAAAAAgAh07iQPxcIRUJAgAAOAQAAA4AAAAAAAAAAQAg&#10;AAAAKAEAAGRycy9lMm9Eb2MueG1sUEsFBgAAAAAGAAYAWQEAAKMFAAAAAA==&#10;">
                <v:fill on="t" focussize="0,0"/>
                <v:stroke weight="1pt" color="#000000" joinstyle="miter"/>
                <v:imagedata o:title=""/>
                <o:lock v:ext="edit" aspectratio="f"/>
                <v:textbox>
                  <w:txbxContent>
                    <w:p>
                      <w:pPr>
                        <w:numPr>
                          <w:ilvl w:val="0"/>
                          <w:numId w:val="0"/>
                        </w:numPr>
                        <w:rPr>
                          <w:rFonts w:hint="default" w:eastAsia="宋体" w:cs="Times New Roman"/>
                          <w:lang w:val="en-US" w:eastAsia="zh-CN"/>
                        </w:rPr>
                      </w:pPr>
                      <w:r>
                        <w:rPr>
                          <w:rFonts w:hint="eastAsia" w:cs="Times New Roman"/>
                          <w:lang w:val="en-US" w:eastAsia="zh-CN"/>
                        </w:rPr>
                        <w:t>必修：1. 政治；2. 语文；3. 数学；4. 英语5.计算机</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617220</wp:posOffset>
                </wp:positionV>
                <wp:extent cx="495300" cy="2209800"/>
                <wp:effectExtent l="6350" t="6350" r="12700" b="12700"/>
                <wp:wrapNone/>
                <wp:docPr id="1" name="矩形 35"/>
                <wp:cNvGraphicFramePr/>
                <a:graphic xmlns:a="http://schemas.openxmlformats.org/drawingml/2006/main">
                  <a:graphicData uri="http://schemas.microsoft.com/office/word/2010/wordprocessingShape">
                    <wps:wsp>
                      <wps:cNvSpPr/>
                      <wps:spPr>
                        <a:xfrm>
                          <a:off x="0" y="0"/>
                          <a:ext cx="495300" cy="2209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both"/>
                              <w:rPr>
                                <w:rFonts w:cs="Times New Roman"/>
                              </w:rPr>
                            </w:pPr>
                          </w:p>
                          <w:p>
                            <w:pPr>
                              <w:jc w:val="center"/>
                              <w:rPr>
                                <w:rFonts w:hint="eastAsia" w:cs="Times New Roman"/>
                                <w:lang w:eastAsia="zh-CN"/>
                              </w:rPr>
                            </w:pPr>
                            <w:r>
                              <w:rPr>
                                <w:rFonts w:hint="eastAsia" w:cs="Times New Roman"/>
                                <w:lang w:eastAsia="zh-CN"/>
                              </w:rPr>
                              <w:t>中</w:t>
                            </w:r>
                          </w:p>
                          <w:p>
                            <w:pPr>
                              <w:jc w:val="center"/>
                              <w:rPr>
                                <w:rFonts w:hint="eastAsia" w:cs="Times New Roman"/>
                                <w:lang w:eastAsia="zh-CN"/>
                              </w:rPr>
                            </w:pPr>
                            <w:r>
                              <w:rPr>
                                <w:rFonts w:hint="eastAsia" w:cs="Times New Roman"/>
                                <w:lang w:eastAsia="zh-CN"/>
                              </w:rPr>
                              <w:t>国</w:t>
                            </w:r>
                          </w:p>
                          <w:p>
                            <w:pPr>
                              <w:jc w:val="center"/>
                              <w:rPr>
                                <w:rFonts w:hint="eastAsia" w:cs="Times New Roman"/>
                                <w:lang w:eastAsia="zh-CN"/>
                              </w:rPr>
                            </w:pPr>
                            <w:r>
                              <w:rPr>
                                <w:rFonts w:hint="eastAsia" w:cs="Times New Roman"/>
                                <w:lang w:eastAsia="zh-CN"/>
                              </w:rPr>
                              <w:t>舞</w:t>
                            </w:r>
                          </w:p>
                          <w:p>
                            <w:pPr>
                              <w:jc w:val="center"/>
                              <w:rPr>
                                <w:rFonts w:hint="eastAsia" w:cs="Times New Roman"/>
                                <w:lang w:eastAsia="zh-CN"/>
                              </w:rPr>
                            </w:pPr>
                            <w:r>
                              <w:rPr>
                                <w:rFonts w:hint="eastAsia" w:cs="Times New Roman"/>
                                <w:lang w:eastAsia="zh-CN"/>
                              </w:rPr>
                              <w:t>表</w:t>
                            </w:r>
                          </w:p>
                          <w:p>
                            <w:pPr>
                              <w:jc w:val="center"/>
                              <w:rPr>
                                <w:rFonts w:hint="eastAsia" w:cs="Times New Roman"/>
                                <w:lang w:eastAsia="zh-CN"/>
                              </w:rPr>
                            </w:pPr>
                            <w:r>
                              <w:rPr>
                                <w:rFonts w:hint="eastAsia" w:cs="Times New Roman"/>
                                <w:lang w:eastAsia="zh-CN"/>
                              </w:rPr>
                              <w:t>演</w:t>
                            </w:r>
                          </w:p>
                          <w:p>
                            <w:pPr>
                              <w:jc w:val="center"/>
                              <w:rPr>
                                <w:rFonts w:hint="eastAsia" w:cs="Times New Roman"/>
                                <w:lang w:eastAsia="zh-CN"/>
                              </w:rPr>
                            </w:pPr>
                            <w:r>
                              <w:rPr>
                                <w:rFonts w:hint="eastAsia" w:cs="Times New Roman"/>
                                <w:lang w:eastAsia="zh-CN"/>
                              </w:rPr>
                              <w:t>方</w:t>
                            </w:r>
                          </w:p>
                          <w:p>
                            <w:pPr>
                              <w:jc w:val="center"/>
                              <w:rPr>
                                <w:rFonts w:hint="eastAsia" w:eastAsia="宋体" w:cs="Times New Roman"/>
                                <w:lang w:eastAsia="zh-CN"/>
                              </w:rPr>
                            </w:pPr>
                            <w:r>
                              <w:rPr>
                                <w:rFonts w:hint="eastAsia" w:cs="Times New Roman"/>
                                <w:lang w:eastAsia="zh-CN"/>
                              </w:rPr>
                              <w:t>向</w:t>
                            </w:r>
                          </w:p>
                        </w:txbxContent>
                      </wps:txbx>
                      <wps:bodyPr anchor="ctr" upright="1"/>
                    </wps:wsp>
                  </a:graphicData>
                </a:graphic>
              </wp:anchor>
            </w:drawing>
          </mc:Choice>
          <mc:Fallback>
            <w:pict>
              <v:rect id="矩形 35" o:spid="_x0000_s1026" o:spt="1" style="position:absolute;left:0pt;margin-left:4.35pt;margin-top:48.6pt;height:174pt;width:39pt;z-index:251659264;v-text-anchor:middle;mso-width-relative:page;mso-height-relative:page;" fillcolor="#FFFFFF" filled="t" stroked="t" coordsize="21600,21600" o:gfxdata="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NUvibVAAAABwEAAA8AAAAAAAAAAQAgAAAAIgAAAGRy&#10;cy9kb3ducmV2LnhtbFBLAQIUABQAAAAIAIdO4kB30HNWCAIAADgEAAAOAAAAAAAAAAEAIAAAACQB&#10;AABkcnMvZTJvRG9jLnhtbFBLBQYAAAAABgAGAFkBAACeBQAAAAA=&#10;">
                <v:fill on="t" focussize="0,0"/>
                <v:stroke weight="1pt" color="#000000" joinstyle="miter"/>
                <v:imagedata o:title=""/>
                <o:lock v:ext="edit" aspectratio="f"/>
                <v:textbox>
                  <w:txbxContent>
                    <w:p>
                      <w:pPr>
                        <w:jc w:val="both"/>
                        <w:rPr>
                          <w:rFonts w:cs="Times New Roman"/>
                        </w:rPr>
                      </w:pPr>
                    </w:p>
                    <w:p>
                      <w:pPr>
                        <w:jc w:val="center"/>
                        <w:rPr>
                          <w:rFonts w:hint="eastAsia" w:cs="Times New Roman"/>
                          <w:lang w:eastAsia="zh-CN"/>
                        </w:rPr>
                      </w:pPr>
                      <w:r>
                        <w:rPr>
                          <w:rFonts w:hint="eastAsia" w:cs="Times New Roman"/>
                          <w:lang w:eastAsia="zh-CN"/>
                        </w:rPr>
                        <w:t>中</w:t>
                      </w:r>
                    </w:p>
                    <w:p>
                      <w:pPr>
                        <w:jc w:val="center"/>
                        <w:rPr>
                          <w:rFonts w:hint="eastAsia" w:cs="Times New Roman"/>
                          <w:lang w:eastAsia="zh-CN"/>
                        </w:rPr>
                      </w:pPr>
                      <w:r>
                        <w:rPr>
                          <w:rFonts w:hint="eastAsia" w:cs="Times New Roman"/>
                          <w:lang w:eastAsia="zh-CN"/>
                        </w:rPr>
                        <w:t>国</w:t>
                      </w:r>
                    </w:p>
                    <w:p>
                      <w:pPr>
                        <w:jc w:val="center"/>
                        <w:rPr>
                          <w:rFonts w:hint="eastAsia" w:cs="Times New Roman"/>
                          <w:lang w:eastAsia="zh-CN"/>
                        </w:rPr>
                      </w:pPr>
                      <w:r>
                        <w:rPr>
                          <w:rFonts w:hint="eastAsia" w:cs="Times New Roman"/>
                          <w:lang w:eastAsia="zh-CN"/>
                        </w:rPr>
                        <w:t>舞</w:t>
                      </w:r>
                    </w:p>
                    <w:p>
                      <w:pPr>
                        <w:jc w:val="center"/>
                        <w:rPr>
                          <w:rFonts w:hint="eastAsia" w:cs="Times New Roman"/>
                          <w:lang w:eastAsia="zh-CN"/>
                        </w:rPr>
                      </w:pPr>
                      <w:r>
                        <w:rPr>
                          <w:rFonts w:hint="eastAsia" w:cs="Times New Roman"/>
                          <w:lang w:eastAsia="zh-CN"/>
                        </w:rPr>
                        <w:t>表</w:t>
                      </w:r>
                    </w:p>
                    <w:p>
                      <w:pPr>
                        <w:jc w:val="center"/>
                        <w:rPr>
                          <w:rFonts w:hint="eastAsia" w:cs="Times New Roman"/>
                          <w:lang w:eastAsia="zh-CN"/>
                        </w:rPr>
                      </w:pPr>
                      <w:r>
                        <w:rPr>
                          <w:rFonts w:hint="eastAsia" w:cs="Times New Roman"/>
                          <w:lang w:eastAsia="zh-CN"/>
                        </w:rPr>
                        <w:t>演</w:t>
                      </w:r>
                    </w:p>
                    <w:p>
                      <w:pPr>
                        <w:jc w:val="center"/>
                        <w:rPr>
                          <w:rFonts w:hint="eastAsia" w:cs="Times New Roman"/>
                          <w:lang w:eastAsia="zh-CN"/>
                        </w:rPr>
                      </w:pPr>
                      <w:r>
                        <w:rPr>
                          <w:rFonts w:hint="eastAsia" w:cs="Times New Roman"/>
                          <w:lang w:eastAsia="zh-CN"/>
                        </w:rPr>
                        <w:t>方</w:t>
                      </w:r>
                    </w:p>
                    <w:p>
                      <w:pPr>
                        <w:jc w:val="center"/>
                        <w:rPr>
                          <w:rFonts w:hint="eastAsia" w:eastAsia="宋体" w:cs="Times New Roman"/>
                          <w:lang w:eastAsia="zh-CN"/>
                        </w:rPr>
                      </w:pPr>
                      <w:r>
                        <w:rPr>
                          <w:rFonts w:hint="eastAsia" w:cs="Times New Roman"/>
                          <w:lang w:eastAsia="zh-CN"/>
                        </w:rPr>
                        <w:t>向</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661670</wp:posOffset>
                </wp:positionH>
                <wp:positionV relativeFrom="paragraph">
                  <wp:posOffset>1731010</wp:posOffset>
                </wp:positionV>
                <wp:extent cx="361950" cy="1181735"/>
                <wp:effectExtent l="6350" t="6350" r="12700" b="12065"/>
                <wp:wrapNone/>
                <wp:docPr id="24" name="矩形 17"/>
                <wp:cNvGraphicFramePr/>
                <a:graphic xmlns:a="http://schemas.openxmlformats.org/drawingml/2006/main">
                  <a:graphicData uri="http://schemas.microsoft.com/office/word/2010/wordprocessingShape">
                    <wps:wsp>
                      <wps:cNvSpPr/>
                      <wps:spPr>
                        <a:xfrm>
                          <a:off x="0" y="0"/>
                          <a:ext cx="361950" cy="118173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s="宋体"/>
                              </w:rPr>
                            </w:pPr>
                            <w:r>
                              <w:rPr>
                                <w:rFonts w:hint="eastAsia" w:cs="宋体"/>
                              </w:rPr>
                              <w:t>公</w:t>
                            </w:r>
                          </w:p>
                          <w:p>
                            <w:pPr>
                              <w:jc w:val="center"/>
                              <w:rPr>
                                <w:rFonts w:hint="eastAsia" w:cs="宋体"/>
                              </w:rPr>
                            </w:pPr>
                            <w:r>
                              <w:rPr>
                                <w:rFonts w:hint="eastAsia" w:cs="宋体"/>
                              </w:rPr>
                              <w:t>共</w:t>
                            </w:r>
                          </w:p>
                          <w:p>
                            <w:pPr>
                              <w:jc w:val="center"/>
                              <w:rPr>
                                <w:rFonts w:hint="eastAsia" w:cs="宋体"/>
                              </w:rPr>
                            </w:pPr>
                            <w:r>
                              <w:rPr>
                                <w:rFonts w:hint="eastAsia" w:cs="宋体"/>
                              </w:rPr>
                              <w:t>基</w:t>
                            </w:r>
                          </w:p>
                          <w:p>
                            <w:pPr>
                              <w:jc w:val="center"/>
                              <w:rPr>
                                <w:rFonts w:hint="eastAsia" w:cs="宋体"/>
                              </w:rPr>
                            </w:pPr>
                            <w:r>
                              <w:rPr>
                                <w:rFonts w:hint="eastAsia" w:cs="宋体"/>
                              </w:rPr>
                              <w:t>础</w:t>
                            </w:r>
                          </w:p>
                          <w:p>
                            <w:pPr>
                              <w:jc w:val="center"/>
                              <w:rPr>
                                <w:rFonts w:cs="Times New Roman"/>
                              </w:rPr>
                            </w:pPr>
                            <w:r>
                              <w:rPr>
                                <w:rFonts w:hint="eastAsia" w:cs="宋体"/>
                              </w:rPr>
                              <w:t>课</w:t>
                            </w:r>
                          </w:p>
                        </w:txbxContent>
                      </wps:txbx>
                      <wps:bodyPr anchor="ctr" upright="1"/>
                    </wps:wsp>
                  </a:graphicData>
                </a:graphic>
              </wp:anchor>
            </w:drawing>
          </mc:Choice>
          <mc:Fallback>
            <w:pict>
              <v:rect id="矩形 17" o:spid="_x0000_s1026" o:spt="1" style="position:absolute;left:0pt;margin-left:52.1pt;margin-top:136.3pt;height:93.05pt;width:28.5pt;z-index:251663360;v-text-anchor:middle;mso-width-relative:page;mso-height-relative:page;" fillcolor="#FFFFFF" filled="t" stroked="t" coordsize="21600,21600" o:gfxdata="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Xk+N1wAAAAsBAAAPAAAAAAAAAAEAIAAAACIA&#10;AABkcnMvZG93bnJldi54bWxQSwECFAAUAAAACACHTuJArFFZrwoCAAA5BAAADgAAAAAAAAABACAA&#10;AAAmAQAAZHJzL2Uyb0RvYy54bWxQSwUGAAAAAAYABgBZAQAAogUAAAAA&#10;">
                <v:fill on="t" focussize="0,0"/>
                <v:stroke weight="1pt" color="#000000" joinstyle="miter"/>
                <v:imagedata o:title=""/>
                <o:lock v:ext="edit" aspectratio="f"/>
                <v:textbox>
                  <w:txbxContent>
                    <w:p>
                      <w:pPr>
                        <w:jc w:val="center"/>
                        <w:rPr>
                          <w:rFonts w:hint="eastAsia" w:cs="宋体"/>
                        </w:rPr>
                      </w:pPr>
                      <w:r>
                        <w:rPr>
                          <w:rFonts w:hint="eastAsia" w:cs="宋体"/>
                        </w:rPr>
                        <w:t>公</w:t>
                      </w:r>
                    </w:p>
                    <w:p>
                      <w:pPr>
                        <w:jc w:val="center"/>
                        <w:rPr>
                          <w:rFonts w:hint="eastAsia" w:cs="宋体"/>
                        </w:rPr>
                      </w:pPr>
                      <w:r>
                        <w:rPr>
                          <w:rFonts w:hint="eastAsia" w:cs="宋体"/>
                        </w:rPr>
                        <w:t>共</w:t>
                      </w:r>
                    </w:p>
                    <w:p>
                      <w:pPr>
                        <w:jc w:val="center"/>
                        <w:rPr>
                          <w:rFonts w:hint="eastAsia" w:cs="宋体"/>
                        </w:rPr>
                      </w:pPr>
                      <w:r>
                        <w:rPr>
                          <w:rFonts w:hint="eastAsia" w:cs="宋体"/>
                        </w:rPr>
                        <w:t>基</w:t>
                      </w:r>
                    </w:p>
                    <w:p>
                      <w:pPr>
                        <w:jc w:val="center"/>
                        <w:rPr>
                          <w:rFonts w:hint="eastAsia" w:cs="宋体"/>
                        </w:rPr>
                      </w:pPr>
                      <w:r>
                        <w:rPr>
                          <w:rFonts w:hint="eastAsia" w:cs="宋体"/>
                        </w:rPr>
                        <w:t>础</w:t>
                      </w:r>
                    </w:p>
                    <w:p>
                      <w:pPr>
                        <w:jc w:val="center"/>
                        <w:rPr>
                          <w:rFonts w:cs="Times New Roman"/>
                        </w:rPr>
                      </w:pPr>
                      <w:r>
                        <w:rPr>
                          <w:rFonts w:hint="eastAsia" w:cs="宋体"/>
                        </w:rPr>
                        <w:t>课</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655955</wp:posOffset>
                </wp:positionH>
                <wp:positionV relativeFrom="paragraph">
                  <wp:posOffset>280035</wp:posOffset>
                </wp:positionV>
                <wp:extent cx="390525" cy="1295400"/>
                <wp:effectExtent l="6350" t="6350" r="22225" b="12700"/>
                <wp:wrapNone/>
                <wp:docPr id="4" name="矩形 21"/>
                <wp:cNvGraphicFramePr/>
                <a:graphic xmlns:a="http://schemas.openxmlformats.org/drawingml/2006/main">
                  <a:graphicData uri="http://schemas.microsoft.com/office/word/2010/wordprocessingShape">
                    <wps:wsp>
                      <wps:cNvSpPr/>
                      <wps:spPr>
                        <a:xfrm>
                          <a:off x="0" y="0"/>
                          <a:ext cx="390525" cy="12954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专业核心课</w:t>
                            </w:r>
                          </w:p>
                        </w:txbxContent>
                      </wps:txbx>
                      <wps:bodyPr anchor="ctr" upright="1"/>
                    </wps:wsp>
                  </a:graphicData>
                </a:graphic>
              </wp:anchor>
            </w:drawing>
          </mc:Choice>
          <mc:Fallback>
            <w:pict>
              <v:rect id="矩形 21" o:spid="_x0000_s1026" o:spt="1" style="position:absolute;left:0pt;margin-left:51.65pt;margin-top:22.05pt;height:102pt;width:30.75pt;z-index:251660288;v-text-anchor:middle;mso-width-relative:page;mso-height-relative:page;" fillcolor="#FFFFFF" filled="t" stroked="t" coordsize="21600,21600" o:gfxdata="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V6TQ1gAAAAoBAAAPAAAAAAAAAAEAIAAAACIA&#10;AABkcnMvZG93bnJldi54bWxQSwECFAAUAAAACACHTuJAhUDlggsCAAA4BAAADgAAAAAAAAABACAA&#10;AAAlAQAAZHJzL2Uyb0RvYy54bWxQSwUGAAAAAAYABgBZAQAAogUAAAAA&#10;">
                <v:fill on="t" focussize="0,0"/>
                <v:stroke weight="1pt" color="#000000" joinstyle="miter"/>
                <v:imagedata o:title=""/>
                <o:lock v:ext="edit" aspectratio="f"/>
                <v:textbox>
                  <w:txbxContent>
                    <w:p>
                      <w:pPr>
                        <w:jc w:val="center"/>
                        <w:rPr>
                          <w:rFonts w:cs="Times New Roman"/>
                        </w:rPr>
                      </w:pPr>
                      <w:r>
                        <w:rPr>
                          <w:rFonts w:hint="eastAsia" w:cs="宋体"/>
                        </w:rPr>
                        <w:t>专业核心课</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1847215</wp:posOffset>
                </wp:positionH>
                <wp:positionV relativeFrom="paragraph">
                  <wp:posOffset>337185</wp:posOffset>
                </wp:positionV>
                <wp:extent cx="2247900" cy="1162050"/>
                <wp:effectExtent l="6350" t="6350" r="12700" b="12700"/>
                <wp:wrapNone/>
                <wp:docPr id="6" name="矩形 2"/>
                <wp:cNvGraphicFramePr/>
                <a:graphic xmlns:a="http://schemas.openxmlformats.org/drawingml/2006/main">
                  <a:graphicData uri="http://schemas.microsoft.com/office/word/2010/wordprocessingShape">
                    <wps:wsp>
                      <wps:cNvSpPr/>
                      <wps:spPr>
                        <a:xfrm>
                          <a:off x="0" y="0"/>
                          <a:ext cx="2247900" cy="11620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numPr>
                                <w:ilvl w:val="0"/>
                                <w:numId w:val="4"/>
                              </w:numPr>
                              <w:jc w:val="both"/>
                              <w:rPr>
                                <w:rFonts w:hint="eastAsia" w:cs="宋体"/>
                              </w:rPr>
                            </w:pPr>
                            <w:r>
                              <w:rPr>
                                <w:rFonts w:hint="eastAsia" w:cs="宋体"/>
                              </w:rPr>
                              <w:t>舞蹈基础训练</w:t>
                            </w:r>
                          </w:p>
                          <w:p>
                            <w:pPr>
                              <w:numPr>
                                <w:ilvl w:val="0"/>
                                <w:numId w:val="4"/>
                              </w:numPr>
                              <w:ind w:left="0" w:leftChars="0" w:firstLine="0" w:firstLineChars="0"/>
                              <w:rPr>
                                <w:rFonts w:hint="eastAsia" w:cs="宋体"/>
                              </w:rPr>
                            </w:pPr>
                            <w:r>
                              <w:rPr>
                                <w:rFonts w:hint="eastAsia" w:cs="宋体"/>
                              </w:rPr>
                              <w:t>毯技</w:t>
                            </w:r>
                          </w:p>
                          <w:p>
                            <w:pPr>
                              <w:numPr>
                                <w:ilvl w:val="0"/>
                                <w:numId w:val="4"/>
                              </w:numPr>
                              <w:ind w:left="0" w:leftChars="0" w:firstLine="0" w:firstLineChars="0"/>
                              <w:jc w:val="both"/>
                              <w:rPr>
                                <w:rFonts w:cs="Times New Roman"/>
                              </w:rPr>
                            </w:pPr>
                            <w:r>
                              <w:rPr>
                                <w:rFonts w:hint="eastAsia" w:cs="宋体"/>
                              </w:rPr>
                              <w:t>剧目排练</w:t>
                            </w:r>
                          </w:p>
                          <w:p>
                            <w:pPr>
                              <w:numPr>
                                <w:ilvl w:val="0"/>
                                <w:numId w:val="4"/>
                              </w:numPr>
                              <w:ind w:left="0" w:leftChars="0" w:firstLine="0" w:firstLineChars="0"/>
                              <w:rPr>
                                <w:rFonts w:cs="Times New Roman"/>
                              </w:rPr>
                            </w:pPr>
                            <w:r>
                              <w:rPr>
                                <w:rFonts w:hint="eastAsia" w:cs="宋体"/>
                              </w:rPr>
                              <w:t>中国民族民间舞</w:t>
                            </w:r>
                          </w:p>
                          <w:p>
                            <w:pPr>
                              <w:numPr>
                                <w:ilvl w:val="0"/>
                                <w:numId w:val="4"/>
                              </w:numPr>
                              <w:ind w:left="0" w:leftChars="0" w:firstLine="0" w:firstLineChars="0"/>
                              <w:jc w:val="both"/>
                              <w:rPr>
                                <w:rFonts w:cs="Times New Roman"/>
                              </w:rPr>
                            </w:pPr>
                            <w:r>
                              <w:rPr>
                                <w:rFonts w:hint="eastAsia" w:cs="宋体"/>
                              </w:rPr>
                              <w:t>舞蹈艺术概论</w:t>
                            </w:r>
                          </w:p>
                          <w:p>
                            <w:pPr>
                              <w:numPr>
                                <w:ilvl w:val="0"/>
                                <w:numId w:val="4"/>
                              </w:numPr>
                              <w:ind w:left="0" w:leftChars="0" w:firstLine="0" w:firstLineChars="0"/>
                              <w:rPr>
                                <w:rFonts w:cs="Times New Roman"/>
                              </w:rPr>
                            </w:pPr>
                          </w:p>
                        </w:txbxContent>
                      </wps:txbx>
                      <wps:bodyPr anchor="ctr" upright="1"/>
                    </wps:wsp>
                  </a:graphicData>
                </a:graphic>
              </wp:anchor>
            </w:drawing>
          </mc:Choice>
          <mc:Fallback>
            <w:pict>
              <v:rect id="矩形 2" o:spid="_x0000_s1026" o:spt="1" style="position:absolute;left:0pt;margin-left:145.45pt;margin-top:26.55pt;height:91.5pt;width:177pt;z-index:251661312;v-text-anchor:middle;mso-width-relative:page;mso-height-relative:page;" fillcolor="#FFFFFF" filled="t" stroked="t" coordsize="21600,21600" o:gfxdata="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Je9cAAAAKAQAADwAAAAAAAAABACAAAAAi&#10;AAAAZHJzL2Rvd25yZXYueG1sUEsBAhQAFAAAAAgAh07iQIome0YLAgAAOAQAAA4AAAAAAAAAAQAg&#10;AAAAJgEAAGRycy9lMm9Eb2MueG1sUEsFBgAAAAAGAAYAWQEAAKMFAAAAAA==&#10;">
                <v:fill on="t" focussize="0,0"/>
                <v:stroke weight="1pt" color="#000000" joinstyle="miter"/>
                <v:imagedata o:title=""/>
                <o:lock v:ext="edit" aspectratio="f"/>
                <v:textbox>
                  <w:txbxContent>
                    <w:p>
                      <w:pPr>
                        <w:numPr>
                          <w:ilvl w:val="0"/>
                          <w:numId w:val="4"/>
                        </w:numPr>
                        <w:jc w:val="both"/>
                        <w:rPr>
                          <w:rFonts w:hint="eastAsia" w:cs="宋体"/>
                        </w:rPr>
                      </w:pPr>
                      <w:r>
                        <w:rPr>
                          <w:rFonts w:hint="eastAsia" w:cs="宋体"/>
                        </w:rPr>
                        <w:t>舞蹈基础训练</w:t>
                      </w:r>
                    </w:p>
                    <w:p>
                      <w:pPr>
                        <w:numPr>
                          <w:ilvl w:val="0"/>
                          <w:numId w:val="4"/>
                        </w:numPr>
                        <w:ind w:left="0" w:leftChars="0" w:firstLine="0" w:firstLineChars="0"/>
                        <w:rPr>
                          <w:rFonts w:hint="eastAsia" w:cs="宋体"/>
                        </w:rPr>
                      </w:pPr>
                      <w:r>
                        <w:rPr>
                          <w:rFonts w:hint="eastAsia" w:cs="宋体"/>
                        </w:rPr>
                        <w:t>毯技</w:t>
                      </w:r>
                    </w:p>
                    <w:p>
                      <w:pPr>
                        <w:numPr>
                          <w:ilvl w:val="0"/>
                          <w:numId w:val="4"/>
                        </w:numPr>
                        <w:ind w:left="0" w:leftChars="0" w:firstLine="0" w:firstLineChars="0"/>
                        <w:jc w:val="both"/>
                        <w:rPr>
                          <w:rFonts w:cs="Times New Roman"/>
                        </w:rPr>
                      </w:pPr>
                      <w:r>
                        <w:rPr>
                          <w:rFonts w:hint="eastAsia" w:cs="宋体"/>
                        </w:rPr>
                        <w:t>剧目排练</w:t>
                      </w:r>
                    </w:p>
                    <w:p>
                      <w:pPr>
                        <w:numPr>
                          <w:ilvl w:val="0"/>
                          <w:numId w:val="4"/>
                        </w:numPr>
                        <w:ind w:left="0" w:leftChars="0" w:firstLine="0" w:firstLineChars="0"/>
                        <w:rPr>
                          <w:rFonts w:cs="Times New Roman"/>
                        </w:rPr>
                      </w:pPr>
                      <w:r>
                        <w:rPr>
                          <w:rFonts w:hint="eastAsia" w:cs="宋体"/>
                        </w:rPr>
                        <w:t>中国民族民间舞</w:t>
                      </w:r>
                    </w:p>
                    <w:p>
                      <w:pPr>
                        <w:numPr>
                          <w:ilvl w:val="0"/>
                          <w:numId w:val="4"/>
                        </w:numPr>
                        <w:ind w:left="0" w:leftChars="0" w:firstLine="0" w:firstLineChars="0"/>
                        <w:jc w:val="both"/>
                        <w:rPr>
                          <w:rFonts w:cs="Times New Roman"/>
                        </w:rPr>
                      </w:pPr>
                      <w:r>
                        <w:rPr>
                          <w:rFonts w:hint="eastAsia" w:cs="宋体"/>
                        </w:rPr>
                        <w:t>舞蹈艺术概论</w:t>
                      </w:r>
                    </w:p>
                    <w:p>
                      <w:pPr>
                        <w:numPr>
                          <w:ilvl w:val="0"/>
                          <w:numId w:val="4"/>
                        </w:numPr>
                        <w:ind w:left="0" w:leftChars="0" w:firstLine="0" w:firstLineChars="0"/>
                        <w:rPr>
                          <w:rFonts w:cs="Times New Roman"/>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1074420</wp:posOffset>
                </wp:positionH>
                <wp:positionV relativeFrom="paragraph">
                  <wp:posOffset>912495</wp:posOffset>
                </wp:positionV>
                <wp:extent cx="772795" cy="5715"/>
                <wp:effectExtent l="0" t="0" r="0" b="0"/>
                <wp:wrapNone/>
                <wp:docPr id="11" name="直线 19"/>
                <wp:cNvGraphicFramePr/>
                <a:graphic xmlns:a="http://schemas.openxmlformats.org/drawingml/2006/main">
                  <a:graphicData uri="http://schemas.microsoft.com/office/word/2010/wordprocessingShape">
                    <wps:wsp>
                      <wps:cNvCnPr>
                        <a:endCxn id="6" idx="1"/>
                      </wps:cNvCnPr>
                      <wps:spPr>
                        <a:xfrm>
                          <a:off x="0" y="0"/>
                          <a:ext cx="772795" cy="5715"/>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线 19" o:spid="_x0000_s1026" o:spt="20" style="position:absolute;left:0pt;margin-left:84.6pt;margin-top:71.85pt;height:0.45pt;width:60.85pt;z-index:251662336;mso-width-relative:page;mso-height-relative:page;" filled="f" stroked="t" coordsize="21600,21600" o:gfxdata="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Zflo3YAAAACwEAAA8AAAAAAAAAAQAgAAAAIgAAAGRycy9kb3ducmV2Lnht&#10;bFBLAQIUABQAAAAIAIdO4kDY++GS+QEAAAQEAAAOAAAAAAAAAAEAIAAAACcBAABkcnMvZTJvRG9j&#10;LnhtbFBLBQYAAAAABgAGAFkBAACSBQAAAAA=&#10;">
                <v:fill on="f" focussize="0,0"/>
                <v:stroke weight="0.5pt" color="#000000"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1494790</wp:posOffset>
                </wp:positionH>
                <wp:positionV relativeFrom="paragraph">
                  <wp:posOffset>2299335</wp:posOffset>
                </wp:positionV>
                <wp:extent cx="3228975" cy="353695"/>
                <wp:effectExtent l="6350" t="6350" r="22225" b="20955"/>
                <wp:wrapNone/>
                <wp:docPr id="13" name="矩形 2"/>
                <wp:cNvGraphicFramePr/>
                <a:graphic xmlns:a="http://schemas.openxmlformats.org/drawingml/2006/main">
                  <a:graphicData uri="http://schemas.microsoft.com/office/word/2010/wordprocessingShape">
                    <wps:wsp>
                      <wps:cNvSpPr/>
                      <wps:spPr>
                        <a:xfrm>
                          <a:off x="0" y="0"/>
                          <a:ext cx="3228975" cy="353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numPr>
                                <w:ilvl w:val="0"/>
                                <w:numId w:val="0"/>
                              </w:numPr>
                              <w:rPr>
                                <w:rFonts w:hint="default" w:eastAsia="宋体" w:cs="Times New Roman"/>
                                <w:lang w:val="en-US" w:eastAsia="zh-CN"/>
                              </w:rPr>
                            </w:pPr>
                            <w:r>
                              <w:rPr>
                                <w:rFonts w:hint="eastAsia" w:cs="Times New Roman"/>
                                <w:lang w:val="en-US" w:eastAsia="zh-CN"/>
                              </w:rPr>
                              <w:t>选修：1. 历史；2. 地理；3. 心理健康教育</w:t>
                            </w:r>
                          </w:p>
                        </w:txbxContent>
                      </wps:txbx>
                      <wps:bodyPr anchor="ctr" upright="1"/>
                    </wps:wsp>
                  </a:graphicData>
                </a:graphic>
              </wp:anchor>
            </w:drawing>
          </mc:Choice>
          <mc:Fallback>
            <w:pict>
              <v:rect id="矩形 2" o:spid="_x0000_s1026" o:spt="1" style="position:absolute;left:0pt;margin-left:117.7pt;margin-top:181.05pt;height:27.85pt;width:254.25pt;z-index:251667456;v-text-anchor:middle;mso-width-relative:page;mso-height-relative:page;" fillcolor="#FFFFFF" filled="t" stroked="t" coordsize="21600,21600" o:gfxdata="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mzUFzZAAAACwEAAA8AAAAAAAAAAQAgAAAA&#10;IgAAAGRycy9kb3ducmV2LnhtbFBLAQIUABQAAAAIAIdO4kByoyLWCgIAADgEAAAOAAAAAAAAAAEA&#10;IAAAACgBAABkcnMvZTJvRG9jLnhtbFBLBQYAAAAABgAGAFkBAACkBQAAAAA=&#10;">
                <v:fill on="t" focussize="0,0"/>
                <v:stroke weight="1pt" color="#000000" joinstyle="miter"/>
                <v:imagedata o:title=""/>
                <o:lock v:ext="edit" aspectratio="f"/>
                <v:textbox>
                  <w:txbxContent>
                    <w:p>
                      <w:pPr>
                        <w:numPr>
                          <w:ilvl w:val="0"/>
                          <w:numId w:val="0"/>
                        </w:numPr>
                        <w:rPr>
                          <w:rFonts w:hint="default" w:eastAsia="宋体" w:cs="Times New Roman"/>
                          <w:lang w:val="en-US" w:eastAsia="zh-CN"/>
                        </w:rPr>
                      </w:pPr>
                      <w:r>
                        <w:rPr>
                          <w:rFonts w:hint="eastAsia" w:cs="Times New Roman"/>
                          <w:lang w:val="en-US" w:eastAsia="zh-CN"/>
                        </w:rPr>
                        <w:t>选修：1. 历史；2. 地理；3. 心理健康教育</w:t>
                      </w:r>
                    </w:p>
                  </w:txbxContent>
                </v:textbox>
              </v:rect>
            </w:pict>
          </mc:Fallback>
        </mc:AlternateContent>
      </w:r>
    </w:p>
    <w:p>
      <w:pPr>
        <w:numPr>
          <w:ilvl w:val="0"/>
          <w:numId w:val="0"/>
        </w:numPr>
        <w:spacing w:line="440" w:lineRule="exact"/>
        <w:ind w:leftChars="0"/>
        <w:rPr>
          <w:rFonts w:hint="eastAsia" w:ascii="黑体" w:eastAsia="黑体" w:cs="黑体"/>
          <w:b/>
          <w:bCs/>
          <w:sz w:val="28"/>
          <w:szCs w:val="28"/>
        </w:rPr>
      </w:pPr>
    </w:p>
    <w:p>
      <w:pPr>
        <w:numPr>
          <w:ilvl w:val="0"/>
          <w:numId w:val="0"/>
        </w:numPr>
        <w:spacing w:line="440" w:lineRule="exact"/>
        <w:ind w:leftChars="0"/>
        <w:rPr>
          <w:rFonts w:hint="eastAsia" w:ascii="黑体" w:eastAsia="黑体" w:cs="黑体"/>
          <w:b/>
          <w:bCs/>
          <w:sz w:val="28"/>
          <w:szCs w:val="28"/>
        </w:rPr>
      </w:pPr>
    </w:p>
    <w:p>
      <w:pPr>
        <w:numPr>
          <w:ilvl w:val="0"/>
          <w:numId w:val="0"/>
        </w:numPr>
        <w:spacing w:line="440" w:lineRule="exact"/>
        <w:ind w:leftChars="0"/>
        <w:rPr>
          <w:rFonts w:hint="eastAsia" w:ascii="黑体" w:eastAsia="黑体" w:cs="黑体"/>
          <w:b/>
          <w:bCs/>
          <w:sz w:val="28"/>
          <w:szCs w:val="28"/>
        </w:rPr>
      </w:pPr>
    </w:p>
    <w:p>
      <w:pPr>
        <w:numPr>
          <w:ilvl w:val="0"/>
          <w:numId w:val="0"/>
        </w:numPr>
        <w:spacing w:line="440" w:lineRule="exact"/>
        <w:ind w:leftChars="0"/>
        <w:rPr>
          <w:rFonts w:hint="eastAsia" w:ascii="黑体" w:eastAsia="黑体" w:cs="黑体"/>
          <w:b/>
          <w:bCs/>
          <w:sz w:val="28"/>
          <w:szCs w:val="28"/>
        </w:rPr>
      </w:pPr>
    </w:p>
    <w:p>
      <w:pPr>
        <w:numPr>
          <w:ilvl w:val="0"/>
          <w:numId w:val="0"/>
        </w:numPr>
        <w:spacing w:line="440" w:lineRule="exact"/>
        <w:ind w:leftChars="0"/>
        <w:rPr>
          <w:rFonts w:hint="eastAsia" w:ascii="黑体" w:eastAsia="黑体" w:cs="黑体"/>
          <w:b/>
          <w:bCs/>
          <w:sz w:val="28"/>
          <w:szCs w:val="28"/>
        </w:rPr>
      </w:pPr>
    </w:p>
    <w:p>
      <w:pPr>
        <w:numPr>
          <w:ilvl w:val="0"/>
          <w:numId w:val="0"/>
        </w:numPr>
        <w:spacing w:line="440" w:lineRule="exact"/>
        <w:ind w:leftChars="0"/>
        <w:rPr>
          <w:rFonts w:hint="eastAsia" w:ascii="黑体" w:eastAsia="黑体" w:cs="黑体"/>
          <w:b/>
          <w:bCs/>
          <w:sz w:val="28"/>
          <w:szCs w:val="28"/>
        </w:rPr>
      </w:pPr>
    </w:p>
    <w:p>
      <w:pPr>
        <w:numPr>
          <w:ilvl w:val="0"/>
          <w:numId w:val="0"/>
        </w:numPr>
        <w:spacing w:line="440" w:lineRule="exact"/>
        <w:ind w:leftChars="0"/>
        <w:rPr>
          <w:rFonts w:hint="eastAsia" w:ascii="黑体" w:eastAsia="黑体" w:cs="黑体"/>
          <w:b/>
          <w:bCs/>
          <w:sz w:val="28"/>
          <w:szCs w:val="28"/>
        </w:rPr>
      </w:pPr>
    </w:p>
    <w:p>
      <w:pPr>
        <w:numPr>
          <w:ilvl w:val="0"/>
          <w:numId w:val="0"/>
        </w:numPr>
        <w:spacing w:line="440" w:lineRule="exact"/>
        <w:ind w:leftChars="0"/>
        <w:rPr>
          <w:rFonts w:hint="eastAsia" w:ascii="黑体" w:eastAsia="黑体" w:cs="黑体"/>
          <w:b/>
          <w:bCs/>
          <w:sz w:val="28"/>
          <w:szCs w:val="28"/>
        </w:rPr>
      </w:pPr>
    </w:p>
    <w:p>
      <w:pPr>
        <w:numPr>
          <w:ilvl w:val="0"/>
          <w:numId w:val="0"/>
        </w:numPr>
        <w:spacing w:line="440" w:lineRule="exact"/>
        <w:ind w:leftChars="0"/>
        <w:rPr>
          <w:rFonts w:hint="eastAsia" w:ascii="黑体" w:eastAsia="黑体" w:cs="黑体"/>
          <w:b/>
          <w:bCs/>
          <w:sz w:val="28"/>
          <w:szCs w:val="28"/>
        </w:rPr>
      </w:pPr>
    </w:p>
    <w:p>
      <w:pPr>
        <w:numPr>
          <w:ilvl w:val="0"/>
          <w:numId w:val="0"/>
        </w:numPr>
        <w:spacing w:line="440" w:lineRule="exact"/>
        <w:ind w:leftChars="0"/>
        <w:rPr>
          <w:rFonts w:hint="eastAsia" w:ascii="黑体" w:eastAsia="黑体" w:cs="黑体"/>
          <w:b/>
          <w:bCs/>
          <w:sz w:val="28"/>
          <w:szCs w:val="28"/>
        </w:rPr>
      </w:pPr>
    </w:p>
    <w:p>
      <w:pPr>
        <w:numPr>
          <w:ilvl w:val="0"/>
          <w:numId w:val="0"/>
        </w:numPr>
        <w:spacing w:line="440" w:lineRule="exact"/>
        <w:ind w:leftChars="0"/>
        <w:rPr>
          <w:rFonts w:ascii="黑体" w:eastAsia="黑体" w:cs="Times New Roman"/>
          <w:b/>
          <w:bCs/>
          <w:sz w:val="28"/>
          <w:szCs w:val="28"/>
        </w:rPr>
      </w:pPr>
      <w:r>
        <w:rPr>
          <w:rFonts w:hint="eastAsia" w:ascii="黑体" w:eastAsia="黑体" w:cs="黑体"/>
          <w:b/>
          <w:bCs/>
          <w:sz w:val="28"/>
          <w:szCs w:val="28"/>
          <w:lang w:eastAsia="zh-CN"/>
        </w:rPr>
        <w:t>九、</w:t>
      </w:r>
      <w:r>
        <w:rPr>
          <w:rFonts w:hint="eastAsia" w:ascii="黑体" w:eastAsia="黑体" w:cs="黑体"/>
          <w:b/>
          <w:bCs/>
          <w:sz w:val="28"/>
          <w:szCs w:val="28"/>
        </w:rPr>
        <w:t>课程设置及要求</w:t>
      </w:r>
    </w:p>
    <w:p>
      <w:pPr>
        <w:spacing w:line="440" w:lineRule="exact"/>
        <w:rPr>
          <w:rFonts w:cs="Times New Roman"/>
          <w:sz w:val="28"/>
          <w:szCs w:val="28"/>
        </w:rPr>
      </w:pPr>
      <w:r>
        <w:rPr>
          <w:rFonts w:hint="eastAsia" w:cs="宋体"/>
          <w:sz w:val="28"/>
          <w:szCs w:val="28"/>
        </w:rPr>
        <w:t>本专业课程划分为专业技能课和公共基础课。</w:t>
      </w:r>
    </w:p>
    <w:p>
      <w:pPr>
        <w:spacing w:line="440" w:lineRule="exact"/>
        <w:rPr>
          <w:rFonts w:cs="Times New Roman"/>
          <w:sz w:val="28"/>
          <w:szCs w:val="28"/>
        </w:rPr>
      </w:pPr>
      <w:r>
        <w:rPr>
          <w:rFonts w:hint="eastAsia" w:cs="宋体"/>
          <w:sz w:val="28"/>
          <w:szCs w:val="28"/>
        </w:rPr>
        <w:t>专业技能课包括：基训（中国古典舞）、中国民族民间舞、毯技、剧目排练、舞蹈艺术概论以及校内外艺术实践。</w:t>
      </w:r>
    </w:p>
    <w:p>
      <w:pPr>
        <w:spacing w:line="440" w:lineRule="exact"/>
        <w:rPr>
          <w:rFonts w:hint="eastAsia" w:cs="宋体"/>
          <w:sz w:val="28"/>
          <w:szCs w:val="28"/>
          <w:lang w:eastAsia="zh-CN"/>
        </w:rPr>
      </w:pPr>
      <w:r>
        <w:rPr>
          <w:rFonts w:hint="eastAsia" w:cs="宋体"/>
          <w:sz w:val="28"/>
          <w:szCs w:val="28"/>
        </w:rPr>
        <w:t>公共基础课包括：语文、数学、英语、政治、计算机应用基础。</w:t>
      </w:r>
    </w:p>
    <w:p>
      <w:pPr>
        <w:spacing w:line="440" w:lineRule="exact"/>
        <w:rPr>
          <w:rFonts w:hint="eastAsia" w:cs="宋体"/>
          <w:sz w:val="28"/>
          <w:szCs w:val="28"/>
          <w:lang w:eastAsia="zh-CN"/>
        </w:rPr>
      </w:pPr>
      <w:r>
        <w:rPr>
          <w:rFonts w:hint="eastAsia" w:cs="宋体"/>
          <w:sz w:val="28"/>
          <w:szCs w:val="28"/>
          <w:lang w:eastAsia="zh-CN"/>
        </w:rPr>
        <w:t>公共选修课包括：历史、地理。</w:t>
      </w:r>
    </w:p>
    <w:p>
      <w:pPr>
        <w:spacing w:line="440" w:lineRule="exact"/>
        <w:rPr>
          <w:rFonts w:ascii="黑体" w:eastAsia="黑体" w:cs="Times New Roman"/>
          <w:b/>
          <w:bCs/>
          <w:sz w:val="28"/>
          <w:szCs w:val="28"/>
        </w:rPr>
      </w:pPr>
      <w:r>
        <w:rPr>
          <w:rFonts w:hint="eastAsia" w:ascii="黑体" w:eastAsia="黑体" w:cs="黑体"/>
          <w:b/>
          <w:bCs/>
          <w:sz w:val="28"/>
          <w:szCs w:val="28"/>
        </w:rPr>
        <w:t>（一）公共基础课</w:t>
      </w:r>
    </w:p>
    <w:tbl>
      <w:tblPr>
        <w:tblStyle w:val="6"/>
        <w:tblW w:w="9460" w:type="dxa"/>
        <w:tblInd w:w="-106" w:type="dxa"/>
        <w:tblLayout w:type="fixed"/>
        <w:tblCellMar>
          <w:top w:w="0" w:type="dxa"/>
          <w:left w:w="108" w:type="dxa"/>
          <w:bottom w:w="0" w:type="dxa"/>
          <w:right w:w="108" w:type="dxa"/>
        </w:tblCellMar>
      </w:tblPr>
      <w:tblGrid>
        <w:gridCol w:w="740"/>
        <w:gridCol w:w="2120"/>
        <w:gridCol w:w="5420"/>
        <w:gridCol w:w="1180"/>
      </w:tblGrid>
      <w:tr>
        <w:tblPrEx>
          <w:tblCellMar>
            <w:top w:w="0" w:type="dxa"/>
            <w:left w:w="108" w:type="dxa"/>
            <w:bottom w:w="0" w:type="dxa"/>
            <w:right w:w="108" w:type="dxa"/>
          </w:tblCellMar>
        </w:tblPrEx>
        <w:trPr>
          <w:trHeight w:val="600" w:hRule="atLeast"/>
        </w:trPr>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cs="Times New Roman"/>
                <w:b/>
                <w:bCs/>
                <w:kern w:val="0"/>
                <w:sz w:val="24"/>
                <w:szCs w:val="24"/>
              </w:rPr>
            </w:pPr>
            <w:r>
              <w:rPr>
                <w:rFonts w:hint="eastAsia" w:ascii="宋体" w:hAnsi="宋体" w:cs="宋体"/>
                <w:b/>
                <w:bCs/>
                <w:kern w:val="0"/>
                <w:sz w:val="24"/>
                <w:szCs w:val="24"/>
              </w:rPr>
              <w:t>序号</w:t>
            </w:r>
          </w:p>
        </w:tc>
        <w:tc>
          <w:tcPr>
            <w:tcW w:w="212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cs="Times New Roman"/>
                <w:b/>
                <w:bCs/>
                <w:kern w:val="0"/>
                <w:sz w:val="24"/>
                <w:szCs w:val="24"/>
              </w:rPr>
            </w:pPr>
            <w:r>
              <w:rPr>
                <w:rFonts w:hint="eastAsia" w:ascii="宋体" w:hAnsi="宋体" w:cs="宋体"/>
                <w:b/>
                <w:bCs/>
                <w:kern w:val="0"/>
                <w:sz w:val="24"/>
                <w:szCs w:val="24"/>
              </w:rPr>
              <w:t>课程名称</w:t>
            </w:r>
          </w:p>
        </w:tc>
        <w:tc>
          <w:tcPr>
            <w:tcW w:w="542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cs="Times New Roman"/>
                <w:b/>
                <w:bCs/>
                <w:kern w:val="0"/>
                <w:sz w:val="24"/>
                <w:szCs w:val="24"/>
              </w:rPr>
            </w:pPr>
            <w:r>
              <w:rPr>
                <w:rFonts w:hint="eastAsia" w:ascii="宋体" w:hAnsi="宋体" w:cs="宋体"/>
                <w:b/>
                <w:bCs/>
                <w:kern w:val="0"/>
                <w:sz w:val="24"/>
                <w:szCs w:val="24"/>
              </w:rPr>
              <w:t>主要教学内容和要求</w:t>
            </w:r>
          </w:p>
        </w:tc>
        <w:tc>
          <w:tcPr>
            <w:tcW w:w="118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cs="Times New Roman"/>
                <w:b/>
                <w:bCs/>
                <w:kern w:val="0"/>
                <w:sz w:val="24"/>
                <w:szCs w:val="24"/>
              </w:rPr>
            </w:pPr>
            <w:r>
              <w:rPr>
                <w:rFonts w:hint="eastAsia" w:ascii="宋体" w:hAnsi="宋体" w:cs="宋体"/>
                <w:b/>
                <w:bCs/>
                <w:kern w:val="0"/>
                <w:sz w:val="24"/>
                <w:szCs w:val="24"/>
              </w:rPr>
              <w:t>参考课时</w:t>
            </w:r>
          </w:p>
        </w:tc>
      </w:tr>
      <w:tr>
        <w:tblPrEx>
          <w:tblCellMar>
            <w:top w:w="0" w:type="dxa"/>
            <w:left w:w="108" w:type="dxa"/>
            <w:bottom w:w="0" w:type="dxa"/>
            <w:right w:w="108" w:type="dxa"/>
          </w:tblCellMar>
        </w:tblPrEx>
        <w:trPr>
          <w:trHeight w:val="330" w:hRule="atLeast"/>
        </w:trPr>
        <w:tc>
          <w:tcPr>
            <w:tcW w:w="7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ascii="宋体" w:hAnsi="宋体" w:cs="宋体"/>
                <w:kern w:val="0"/>
                <w:sz w:val="22"/>
                <w:szCs w:val="22"/>
              </w:rPr>
              <w:t>1</w:t>
            </w:r>
          </w:p>
        </w:tc>
        <w:tc>
          <w:tcPr>
            <w:tcW w:w="212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eastAsia="宋体" w:cs="Times New Roman"/>
                <w:kern w:val="0"/>
                <w:sz w:val="22"/>
                <w:szCs w:val="22"/>
                <w:lang w:eastAsia="zh-CN"/>
              </w:rPr>
            </w:pPr>
            <w:r>
              <w:rPr>
                <w:rFonts w:hint="eastAsia" w:ascii="宋体" w:cs="Times New Roman"/>
                <w:kern w:val="0"/>
                <w:sz w:val="22"/>
                <w:szCs w:val="22"/>
                <w:lang w:eastAsia="zh-CN"/>
              </w:rPr>
              <w:t>政治</w:t>
            </w:r>
          </w:p>
        </w:tc>
        <w:tc>
          <w:tcPr>
            <w:tcW w:w="5420" w:type="dxa"/>
            <w:tcBorders>
              <w:top w:val="nil"/>
              <w:left w:val="nil"/>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hint="eastAsia" w:ascii="宋体" w:hAnsi="宋体" w:cs="宋体"/>
                <w:kern w:val="0"/>
                <w:sz w:val="22"/>
                <w:szCs w:val="22"/>
              </w:rPr>
              <w:t>依据《中等职业学校职业生涯规划教学大纲》开设</w:t>
            </w:r>
          </w:p>
        </w:tc>
        <w:tc>
          <w:tcPr>
            <w:tcW w:w="1180" w:type="dxa"/>
            <w:tcBorders>
              <w:top w:val="nil"/>
              <w:left w:val="nil"/>
              <w:bottom w:val="single" w:color="auto" w:sz="4" w:space="0"/>
              <w:right w:val="single" w:color="auto" w:sz="4" w:space="0"/>
            </w:tcBorders>
            <w:vAlign w:val="center"/>
          </w:tcPr>
          <w:p>
            <w:pPr>
              <w:widowControl/>
              <w:spacing w:line="240" w:lineRule="auto"/>
              <w:jc w:val="center"/>
              <w:rPr>
                <w:rFonts w:hint="default" w:ascii="宋体" w:eastAsia="宋体" w:cs="Times New Roman"/>
                <w:kern w:val="0"/>
                <w:sz w:val="22"/>
                <w:szCs w:val="22"/>
                <w:lang w:val="en-US" w:eastAsia="zh-CN"/>
              </w:rPr>
            </w:pPr>
            <w:r>
              <w:rPr>
                <w:rFonts w:hint="eastAsia" w:ascii="宋体" w:cs="Times New Roman"/>
                <w:kern w:val="0"/>
                <w:sz w:val="22"/>
                <w:szCs w:val="22"/>
                <w:lang w:val="en-US" w:eastAsia="zh-CN"/>
              </w:rPr>
              <w:t>232</w:t>
            </w:r>
          </w:p>
        </w:tc>
      </w:tr>
      <w:tr>
        <w:tblPrEx>
          <w:tblCellMar>
            <w:top w:w="0" w:type="dxa"/>
            <w:left w:w="108" w:type="dxa"/>
            <w:bottom w:w="0" w:type="dxa"/>
            <w:right w:w="108" w:type="dxa"/>
          </w:tblCellMar>
        </w:tblPrEx>
        <w:trPr>
          <w:trHeight w:val="312" w:hRule="atLeast"/>
        </w:trPr>
        <w:tc>
          <w:tcPr>
            <w:tcW w:w="7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ascii="宋体" w:hAnsi="宋体" w:cs="宋体"/>
                <w:kern w:val="0"/>
                <w:sz w:val="22"/>
                <w:szCs w:val="22"/>
              </w:rPr>
              <w:t>5</w:t>
            </w:r>
          </w:p>
        </w:tc>
        <w:tc>
          <w:tcPr>
            <w:tcW w:w="2120" w:type="dxa"/>
            <w:tcBorders>
              <w:top w:val="nil"/>
              <w:left w:val="nil"/>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hint="eastAsia" w:ascii="宋体" w:hAnsi="宋体" w:cs="宋体"/>
                <w:kern w:val="0"/>
                <w:sz w:val="22"/>
                <w:szCs w:val="22"/>
              </w:rPr>
              <w:t>语文</w:t>
            </w:r>
          </w:p>
        </w:tc>
        <w:tc>
          <w:tcPr>
            <w:tcW w:w="5420" w:type="dxa"/>
            <w:tcBorders>
              <w:top w:val="nil"/>
              <w:left w:val="nil"/>
              <w:bottom w:val="single" w:color="auto" w:sz="4" w:space="0"/>
              <w:right w:val="single" w:color="auto" w:sz="4" w:space="0"/>
            </w:tcBorders>
            <w:vAlign w:val="center"/>
          </w:tcPr>
          <w:p>
            <w:pPr>
              <w:pStyle w:val="2"/>
              <w:widowControl/>
              <w:shd w:val="clear" w:color="auto" w:fill="FFFFFF"/>
              <w:spacing w:beforeAutospacing="0" w:after="15" w:afterAutospacing="0" w:line="240" w:lineRule="auto"/>
              <w:rPr>
                <w:rFonts w:hint="default"/>
                <w:sz w:val="22"/>
                <w:szCs w:val="22"/>
              </w:rPr>
            </w:pPr>
            <w:r>
              <w:rPr>
                <w:rFonts w:cs="宋体"/>
                <w:b w:val="0"/>
                <w:bCs/>
                <w:sz w:val="22"/>
                <w:szCs w:val="22"/>
              </w:rPr>
              <w:t xml:space="preserve">     依据《</w:t>
            </w:r>
            <w:r>
              <w:rPr>
                <w:rFonts w:cs="宋体"/>
                <w:b w:val="0"/>
                <w:bCs/>
                <w:sz w:val="22"/>
                <w:szCs w:val="22"/>
                <w:shd w:val="clear" w:color="auto" w:fill="FFFFFF"/>
              </w:rPr>
              <w:t>全日制普通中学语文教学大纲</w:t>
            </w:r>
            <w:r>
              <w:rPr>
                <w:rFonts w:cs="宋体"/>
                <w:b w:val="0"/>
                <w:bCs/>
                <w:sz w:val="22"/>
                <w:szCs w:val="22"/>
              </w:rPr>
              <w:t>》开设</w:t>
            </w:r>
          </w:p>
        </w:tc>
        <w:tc>
          <w:tcPr>
            <w:tcW w:w="1180" w:type="dxa"/>
            <w:tcBorders>
              <w:top w:val="nil"/>
              <w:left w:val="nil"/>
              <w:bottom w:val="single" w:color="auto" w:sz="4" w:space="0"/>
              <w:right w:val="single" w:color="auto" w:sz="4" w:space="0"/>
            </w:tcBorders>
            <w:vAlign w:val="center"/>
          </w:tcPr>
          <w:p>
            <w:pPr>
              <w:widowControl/>
              <w:spacing w:line="240" w:lineRule="auto"/>
              <w:jc w:val="center"/>
              <w:rPr>
                <w:rFonts w:hint="default" w:ascii="宋体" w:eastAsia="宋体" w:cs="Times New Roman"/>
                <w:kern w:val="0"/>
                <w:sz w:val="22"/>
                <w:szCs w:val="22"/>
                <w:lang w:val="en-US" w:eastAsia="zh-CN"/>
              </w:rPr>
            </w:pPr>
            <w:r>
              <w:rPr>
                <w:rFonts w:hint="eastAsia" w:ascii="宋体" w:cs="Times New Roman"/>
                <w:kern w:val="0"/>
                <w:sz w:val="22"/>
                <w:szCs w:val="22"/>
                <w:lang w:val="en-US" w:eastAsia="zh-CN"/>
              </w:rPr>
              <w:t>716</w:t>
            </w:r>
          </w:p>
        </w:tc>
      </w:tr>
      <w:tr>
        <w:tblPrEx>
          <w:tblCellMar>
            <w:top w:w="0" w:type="dxa"/>
            <w:left w:w="108" w:type="dxa"/>
            <w:bottom w:w="0" w:type="dxa"/>
            <w:right w:w="108" w:type="dxa"/>
          </w:tblCellMar>
        </w:tblPrEx>
        <w:trPr>
          <w:trHeight w:val="297" w:hRule="atLeast"/>
        </w:trPr>
        <w:tc>
          <w:tcPr>
            <w:tcW w:w="7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ascii="宋体" w:hAnsi="宋体" w:cs="宋体"/>
                <w:kern w:val="0"/>
                <w:sz w:val="22"/>
                <w:szCs w:val="22"/>
              </w:rPr>
              <w:t>6</w:t>
            </w:r>
          </w:p>
        </w:tc>
        <w:tc>
          <w:tcPr>
            <w:tcW w:w="2120" w:type="dxa"/>
            <w:tcBorders>
              <w:top w:val="nil"/>
              <w:left w:val="nil"/>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hint="eastAsia" w:ascii="宋体" w:hAnsi="宋体" w:cs="宋体"/>
                <w:kern w:val="0"/>
                <w:sz w:val="22"/>
                <w:szCs w:val="22"/>
              </w:rPr>
              <w:t>数学</w:t>
            </w:r>
          </w:p>
        </w:tc>
        <w:tc>
          <w:tcPr>
            <w:tcW w:w="5420" w:type="dxa"/>
            <w:tcBorders>
              <w:top w:val="nil"/>
              <w:left w:val="nil"/>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hint="eastAsia" w:ascii="宋体" w:hAnsi="宋体" w:cs="宋体"/>
                <w:bCs/>
                <w:kern w:val="0"/>
                <w:sz w:val="22"/>
                <w:szCs w:val="22"/>
              </w:rPr>
              <w:t>依据《</w:t>
            </w:r>
            <w:r>
              <w:rPr>
                <w:rFonts w:hint="eastAsia" w:ascii="宋体" w:hAnsi="宋体" w:cs="宋体"/>
                <w:bCs/>
                <w:sz w:val="22"/>
                <w:szCs w:val="22"/>
                <w:shd w:val="clear" w:color="auto" w:fill="FFFFFF"/>
              </w:rPr>
              <w:t>全日制普通中学数学教学大纲</w:t>
            </w:r>
            <w:r>
              <w:rPr>
                <w:rFonts w:hint="eastAsia" w:ascii="宋体" w:hAnsi="宋体" w:cs="宋体"/>
                <w:bCs/>
                <w:kern w:val="0"/>
                <w:sz w:val="22"/>
                <w:szCs w:val="22"/>
              </w:rPr>
              <w:t>》开设</w:t>
            </w:r>
          </w:p>
        </w:tc>
        <w:tc>
          <w:tcPr>
            <w:tcW w:w="1180" w:type="dxa"/>
            <w:tcBorders>
              <w:top w:val="nil"/>
              <w:left w:val="nil"/>
              <w:bottom w:val="single" w:color="auto" w:sz="4" w:space="0"/>
              <w:right w:val="single" w:color="auto" w:sz="4" w:space="0"/>
            </w:tcBorders>
            <w:vAlign w:val="center"/>
          </w:tcPr>
          <w:p>
            <w:pPr>
              <w:widowControl/>
              <w:spacing w:line="240" w:lineRule="auto"/>
              <w:jc w:val="center"/>
              <w:rPr>
                <w:rFonts w:hint="default" w:ascii="宋体" w:eastAsia="宋体" w:cs="Times New Roman"/>
                <w:kern w:val="0"/>
                <w:sz w:val="22"/>
                <w:szCs w:val="22"/>
                <w:lang w:val="en-US" w:eastAsia="zh-CN"/>
              </w:rPr>
            </w:pPr>
            <w:r>
              <w:rPr>
                <w:rFonts w:hint="eastAsia" w:ascii="宋体" w:cs="Times New Roman"/>
                <w:kern w:val="0"/>
                <w:sz w:val="22"/>
                <w:szCs w:val="22"/>
                <w:lang w:val="en-US" w:eastAsia="zh-CN"/>
              </w:rPr>
              <w:t>788</w:t>
            </w:r>
          </w:p>
        </w:tc>
      </w:tr>
      <w:tr>
        <w:tblPrEx>
          <w:tblCellMar>
            <w:top w:w="0" w:type="dxa"/>
            <w:left w:w="108" w:type="dxa"/>
            <w:bottom w:w="0" w:type="dxa"/>
            <w:right w:w="108" w:type="dxa"/>
          </w:tblCellMar>
        </w:tblPrEx>
        <w:trPr>
          <w:trHeight w:val="252" w:hRule="atLeast"/>
        </w:trPr>
        <w:tc>
          <w:tcPr>
            <w:tcW w:w="7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ascii="宋体" w:hAnsi="宋体" w:cs="宋体"/>
                <w:kern w:val="0"/>
                <w:sz w:val="22"/>
                <w:szCs w:val="22"/>
              </w:rPr>
              <w:t>7</w:t>
            </w:r>
          </w:p>
        </w:tc>
        <w:tc>
          <w:tcPr>
            <w:tcW w:w="2120" w:type="dxa"/>
            <w:tcBorders>
              <w:top w:val="nil"/>
              <w:left w:val="nil"/>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hint="eastAsia" w:ascii="宋体" w:hAnsi="宋体" w:cs="宋体"/>
                <w:kern w:val="0"/>
                <w:sz w:val="22"/>
                <w:szCs w:val="22"/>
              </w:rPr>
              <w:t>英语</w:t>
            </w:r>
          </w:p>
        </w:tc>
        <w:tc>
          <w:tcPr>
            <w:tcW w:w="5420" w:type="dxa"/>
            <w:tcBorders>
              <w:top w:val="nil"/>
              <w:left w:val="nil"/>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hint="eastAsia" w:ascii="宋体" w:hAnsi="宋体" w:cs="宋体"/>
                <w:bCs/>
                <w:kern w:val="0"/>
                <w:sz w:val="22"/>
                <w:szCs w:val="22"/>
              </w:rPr>
              <w:t>依据《</w:t>
            </w:r>
            <w:r>
              <w:rPr>
                <w:rFonts w:hint="eastAsia" w:ascii="宋体" w:hAnsi="宋体" w:cs="宋体"/>
                <w:bCs/>
                <w:sz w:val="22"/>
                <w:szCs w:val="22"/>
                <w:shd w:val="clear" w:color="auto" w:fill="FFFFFF"/>
              </w:rPr>
              <w:t>全日制普通中学英语教学大纲</w:t>
            </w:r>
            <w:r>
              <w:rPr>
                <w:rFonts w:hint="eastAsia" w:ascii="宋体" w:hAnsi="宋体" w:cs="宋体"/>
                <w:bCs/>
                <w:kern w:val="0"/>
                <w:sz w:val="22"/>
                <w:szCs w:val="22"/>
              </w:rPr>
              <w:t>》开设</w:t>
            </w:r>
          </w:p>
        </w:tc>
        <w:tc>
          <w:tcPr>
            <w:tcW w:w="1180" w:type="dxa"/>
            <w:tcBorders>
              <w:top w:val="nil"/>
              <w:left w:val="nil"/>
              <w:bottom w:val="single" w:color="auto" w:sz="4" w:space="0"/>
              <w:right w:val="single" w:color="auto" w:sz="4" w:space="0"/>
            </w:tcBorders>
            <w:vAlign w:val="center"/>
          </w:tcPr>
          <w:p>
            <w:pPr>
              <w:widowControl/>
              <w:spacing w:line="240" w:lineRule="auto"/>
              <w:jc w:val="center"/>
              <w:rPr>
                <w:rFonts w:hint="default" w:ascii="宋体" w:eastAsia="宋体" w:cs="Times New Roman"/>
                <w:kern w:val="0"/>
                <w:sz w:val="22"/>
                <w:szCs w:val="22"/>
                <w:lang w:val="en-US" w:eastAsia="zh-CN"/>
              </w:rPr>
            </w:pPr>
            <w:r>
              <w:rPr>
                <w:rFonts w:hint="eastAsia" w:ascii="宋体" w:cs="Times New Roman"/>
                <w:kern w:val="0"/>
                <w:sz w:val="22"/>
                <w:szCs w:val="22"/>
                <w:lang w:val="en-US" w:eastAsia="zh-CN"/>
              </w:rPr>
              <w:t>644</w:t>
            </w:r>
          </w:p>
        </w:tc>
      </w:tr>
      <w:tr>
        <w:tblPrEx>
          <w:tblCellMar>
            <w:top w:w="0" w:type="dxa"/>
            <w:left w:w="108" w:type="dxa"/>
            <w:bottom w:w="0" w:type="dxa"/>
            <w:right w:w="108" w:type="dxa"/>
          </w:tblCellMar>
        </w:tblPrEx>
        <w:trPr>
          <w:trHeight w:val="375" w:hRule="atLeast"/>
        </w:trPr>
        <w:tc>
          <w:tcPr>
            <w:tcW w:w="7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ascii="宋体" w:hAnsi="宋体" w:cs="宋体"/>
                <w:kern w:val="0"/>
                <w:sz w:val="22"/>
                <w:szCs w:val="22"/>
              </w:rPr>
              <w:t>8</w:t>
            </w:r>
          </w:p>
        </w:tc>
        <w:tc>
          <w:tcPr>
            <w:tcW w:w="2120" w:type="dxa"/>
            <w:tcBorders>
              <w:top w:val="nil"/>
              <w:left w:val="nil"/>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hint="eastAsia" w:ascii="宋体" w:hAnsi="宋体" w:cs="宋体"/>
                <w:kern w:val="0"/>
                <w:sz w:val="22"/>
                <w:szCs w:val="22"/>
              </w:rPr>
              <w:t>计算机应用基础</w:t>
            </w:r>
          </w:p>
        </w:tc>
        <w:tc>
          <w:tcPr>
            <w:tcW w:w="5420" w:type="dxa"/>
            <w:tcBorders>
              <w:top w:val="nil"/>
              <w:left w:val="nil"/>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hint="eastAsia" w:ascii="宋体" w:hAnsi="宋体" w:cs="宋体"/>
                <w:kern w:val="0"/>
                <w:sz w:val="22"/>
                <w:szCs w:val="22"/>
              </w:rPr>
              <w:t>依据《中等职业学校计算机应用基础教学大纲》开设</w:t>
            </w:r>
          </w:p>
        </w:tc>
        <w:tc>
          <w:tcPr>
            <w:tcW w:w="1180" w:type="dxa"/>
            <w:tcBorders>
              <w:top w:val="nil"/>
              <w:left w:val="nil"/>
              <w:bottom w:val="single" w:color="auto" w:sz="4" w:space="0"/>
              <w:right w:val="single" w:color="auto" w:sz="4" w:space="0"/>
            </w:tcBorders>
            <w:vAlign w:val="center"/>
          </w:tcPr>
          <w:p>
            <w:pPr>
              <w:widowControl/>
              <w:spacing w:line="240" w:lineRule="auto"/>
              <w:jc w:val="center"/>
              <w:rPr>
                <w:rFonts w:hint="default" w:ascii="宋体" w:eastAsia="宋体" w:cs="Times New Roman"/>
                <w:kern w:val="0"/>
                <w:sz w:val="22"/>
                <w:szCs w:val="22"/>
                <w:lang w:val="en-US" w:eastAsia="zh-CN"/>
              </w:rPr>
            </w:pPr>
            <w:r>
              <w:rPr>
                <w:rFonts w:hint="eastAsia" w:ascii="宋体" w:cs="Times New Roman"/>
                <w:kern w:val="0"/>
                <w:sz w:val="22"/>
                <w:szCs w:val="22"/>
                <w:lang w:val="en-US" w:eastAsia="zh-CN"/>
              </w:rPr>
              <w:t>144</w:t>
            </w:r>
          </w:p>
        </w:tc>
      </w:tr>
      <w:tr>
        <w:tblPrEx>
          <w:tblCellMar>
            <w:top w:w="0" w:type="dxa"/>
            <w:left w:w="108" w:type="dxa"/>
            <w:bottom w:w="0" w:type="dxa"/>
            <w:right w:w="108" w:type="dxa"/>
          </w:tblCellMar>
        </w:tblPrEx>
        <w:trPr>
          <w:trHeight w:val="342" w:hRule="atLeast"/>
        </w:trPr>
        <w:tc>
          <w:tcPr>
            <w:tcW w:w="7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ascii="宋体" w:hAnsi="宋体" w:cs="宋体"/>
                <w:kern w:val="0"/>
                <w:sz w:val="22"/>
                <w:szCs w:val="22"/>
              </w:rPr>
              <w:t>9</w:t>
            </w:r>
          </w:p>
        </w:tc>
        <w:tc>
          <w:tcPr>
            <w:tcW w:w="2120" w:type="dxa"/>
            <w:tcBorders>
              <w:top w:val="nil"/>
              <w:left w:val="nil"/>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hint="eastAsia" w:ascii="宋体" w:hAnsi="宋体" w:cs="宋体"/>
                <w:kern w:val="0"/>
                <w:sz w:val="22"/>
                <w:szCs w:val="22"/>
              </w:rPr>
              <w:t>地理</w:t>
            </w:r>
          </w:p>
        </w:tc>
        <w:tc>
          <w:tcPr>
            <w:tcW w:w="5420" w:type="dxa"/>
            <w:tcBorders>
              <w:top w:val="nil"/>
              <w:left w:val="nil"/>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hint="eastAsia" w:ascii="宋体" w:hAnsi="宋体" w:cs="宋体"/>
                <w:kern w:val="0"/>
                <w:sz w:val="22"/>
                <w:szCs w:val="22"/>
              </w:rPr>
              <w:t>依据《</w:t>
            </w:r>
            <w:r>
              <w:rPr>
                <w:rFonts w:hint="eastAsia" w:ascii="宋体" w:hAnsi="宋体" w:cs="宋体"/>
                <w:bCs/>
                <w:sz w:val="22"/>
                <w:szCs w:val="22"/>
                <w:shd w:val="clear" w:color="auto" w:fill="FFFFFF"/>
              </w:rPr>
              <w:t>全日制普通中学地理教学大纲</w:t>
            </w:r>
            <w:r>
              <w:rPr>
                <w:rFonts w:hint="eastAsia" w:ascii="宋体" w:hAnsi="宋体" w:cs="宋体"/>
                <w:kern w:val="0"/>
                <w:sz w:val="22"/>
                <w:szCs w:val="22"/>
              </w:rPr>
              <w:t>》开设</w:t>
            </w:r>
          </w:p>
        </w:tc>
        <w:tc>
          <w:tcPr>
            <w:tcW w:w="1180" w:type="dxa"/>
            <w:tcBorders>
              <w:top w:val="nil"/>
              <w:left w:val="nil"/>
              <w:bottom w:val="single" w:color="auto" w:sz="4" w:space="0"/>
              <w:right w:val="single" w:color="auto" w:sz="4" w:space="0"/>
            </w:tcBorders>
            <w:vAlign w:val="center"/>
          </w:tcPr>
          <w:p>
            <w:pPr>
              <w:widowControl/>
              <w:spacing w:line="240" w:lineRule="auto"/>
              <w:jc w:val="center"/>
              <w:rPr>
                <w:rFonts w:hint="default" w:ascii="宋体" w:eastAsia="宋体" w:cs="Times New Roman"/>
                <w:kern w:val="0"/>
                <w:sz w:val="22"/>
                <w:szCs w:val="22"/>
                <w:lang w:val="en-US" w:eastAsia="zh-CN"/>
              </w:rPr>
            </w:pPr>
            <w:r>
              <w:rPr>
                <w:rFonts w:hint="eastAsia" w:ascii="宋体" w:cs="Times New Roman"/>
                <w:kern w:val="0"/>
                <w:sz w:val="22"/>
                <w:szCs w:val="22"/>
                <w:lang w:val="en-US" w:eastAsia="zh-CN"/>
              </w:rPr>
              <w:t>35</w:t>
            </w:r>
          </w:p>
        </w:tc>
      </w:tr>
      <w:tr>
        <w:tblPrEx>
          <w:tblCellMar>
            <w:top w:w="0" w:type="dxa"/>
            <w:left w:w="108" w:type="dxa"/>
            <w:bottom w:w="0" w:type="dxa"/>
            <w:right w:w="108" w:type="dxa"/>
          </w:tblCellMar>
        </w:tblPrEx>
        <w:trPr>
          <w:trHeight w:val="352" w:hRule="atLeast"/>
        </w:trPr>
        <w:tc>
          <w:tcPr>
            <w:tcW w:w="7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ascii="宋体" w:hAnsi="宋体" w:cs="宋体"/>
                <w:kern w:val="0"/>
                <w:sz w:val="22"/>
                <w:szCs w:val="22"/>
              </w:rPr>
              <w:t>10</w:t>
            </w:r>
          </w:p>
        </w:tc>
        <w:tc>
          <w:tcPr>
            <w:tcW w:w="2120" w:type="dxa"/>
            <w:tcBorders>
              <w:top w:val="nil"/>
              <w:left w:val="nil"/>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hint="eastAsia" w:ascii="宋体" w:hAnsi="宋体" w:cs="宋体"/>
                <w:kern w:val="0"/>
                <w:sz w:val="22"/>
                <w:szCs w:val="22"/>
              </w:rPr>
              <w:t>历史</w:t>
            </w:r>
          </w:p>
        </w:tc>
        <w:tc>
          <w:tcPr>
            <w:tcW w:w="5420" w:type="dxa"/>
            <w:tcBorders>
              <w:top w:val="nil"/>
              <w:left w:val="nil"/>
              <w:bottom w:val="single" w:color="auto" w:sz="4" w:space="0"/>
              <w:right w:val="single" w:color="auto" w:sz="4" w:space="0"/>
            </w:tcBorders>
            <w:vAlign w:val="center"/>
          </w:tcPr>
          <w:p>
            <w:pPr>
              <w:widowControl/>
              <w:spacing w:line="240" w:lineRule="auto"/>
              <w:jc w:val="center"/>
              <w:rPr>
                <w:rFonts w:ascii="宋体" w:cs="Times New Roman"/>
                <w:kern w:val="0"/>
                <w:sz w:val="22"/>
                <w:szCs w:val="22"/>
              </w:rPr>
            </w:pPr>
            <w:r>
              <w:rPr>
                <w:rFonts w:hint="eastAsia" w:ascii="宋体" w:hAnsi="宋体" w:cs="宋体"/>
                <w:kern w:val="0"/>
                <w:sz w:val="22"/>
                <w:szCs w:val="22"/>
              </w:rPr>
              <w:t>依据《</w:t>
            </w:r>
            <w:r>
              <w:rPr>
                <w:rFonts w:hint="eastAsia" w:ascii="宋体" w:hAnsi="宋体" w:cs="宋体"/>
                <w:bCs/>
                <w:sz w:val="22"/>
                <w:szCs w:val="22"/>
                <w:shd w:val="clear" w:color="auto" w:fill="FFFFFF"/>
              </w:rPr>
              <w:t>全日制普通中学历史教学大纲</w:t>
            </w:r>
            <w:r>
              <w:rPr>
                <w:rFonts w:hint="eastAsia" w:ascii="宋体" w:hAnsi="宋体" w:cs="宋体"/>
                <w:kern w:val="0"/>
                <w:sz w:val="22"/>
                <w:szCs w:val="22"/>
              </w:rPr>
              <w:t>》开设</w:t>
            </w:r>
          </w:p>
        </w:tc>
        <w:tc>
          <w:tcPr>
            <w:tcW w:w="1180" w:type="dxa"/>
            <w:tcBorders>
              <w:top w:val="nil"/>
              <w:left w:val="nil"/>
              <w:bottom w:val="single" w:color="auto" w:sz="4" w:space="0"/>
              <w:right w:val="single" w:color="auto" w:sz="4" w:space="0"/>
            </w:tcBorders>
            <w:vAlign w:val="center"/>
          </w:tcPr>
          <w:p>
            <w:pPr>
              <w:widowControl/>
              <w:spacing w:line="240" w:lineRule="auto"/>
              <w:jc w:val="center"/>
              <w:rPr>
                <w:rFonts w:hint="default" w:ascii="宋体" w:eastAsia="宋体" w:cs="Times New Roman"/>
                <w:kern w:val="0"/>
                <w:sz w:val="22"/>
                <w:szCs w:val="22"/>
                <w:lang w:val="en-US" w:eastAsia="zh-CN"/>
              </w:rPr>
            </w:pPr>
            <w:r>
              <w:rPr>
                <w:rFonts w:ascii="宋体" w:hAnsi="宋体" w:cs="宋体"/>
                <w:kern w:val="0"/>
                <w:sz w:val="22"/>
                <w:szCs w:val="22"/>
              </w:rPr>
              <w:t>1</w:t>
            </w:r>
            <w:r>
              <w:rPr>
                <w:rFonts w:hint="eastAsia" w:ascii="宋体" w:hAnsi="宋体" w:cs="宋体"/>
                <w:kern w:val="0"/>
                <w:sz w:val="22"/>
                <w:szCs w:val="22"/>
                <w:lang w:val="en-US" w:eastAsia="zh-CN"/>
              </w:rPr>
              <w:t>42</w:t>
            </w:r>
          </w:p>
        </w:tc>
      </w:tr>
    </w:tbl>
    <w:p>
      <w:pPr>
        <w:widowControl/>
        <w:spacing w:line="440" w:lineRule="exact"/>
        <w:jc w:val="left"/>
        <w:rPr>
          <w:rFonts w:ascii="黑体" w:eastAsia="黑体" w:cs="Times New Roman"/>
          <w:b/>
          <w:bCs/>
          <w:sz w:val="28"/>
          <w:szCs w:val="28"/>
        </w:rPr>
      </w:pPr>
      <w:r>
        <w:rPr>
          <w:rFonts w:hint="eastAsia" w:ascii="黑体" w:eastAsia="黑体" w:cs="黑体"/>
          <w:b/>
          <w:bCs/>
          <w:sz w:val="28"/>
          <w:szCs w:val="28"/>
          <w:lang w:eastAsia="zh-CN"/>
        </w:rPr>
        <w:t>（</w:t>
      </w:r>
      <w:r>
        <w:rPr>
          <w:rFonts w:hint="eastAsia" w:ascii="黑体" w:eastAsia="黑体" w:cs="黑体"/>
          <w:b/>
          <w:bCs/>
          <w:sz w:val="28"/>
          <w:szCs w:val="28"/>
        </w:rPr>
        <w:t>二</w:t>
      </w:r>
      <w:r>
        <w:rPr>
          <w:rFonts w:hint="eastAsia" w:ascii="黑体" w:eastAsia="黑体" w:cs="黑体"/>
          <w:b/>
          <w:bCs/>
          <w:sz w:val="28"/>
          <w:szCs w:val="28"/>
          <w:lang w:eastAsia="zh-CN"/>
        </w:rPr>
        <w:t>）</w:t>
      </w:r>
      <w:r>
        <w:rPr>
          <w:rFonts w:hint="eastAsia" w:ascii="黑体" w:eastAsia="黑体" w:cs="黑体"/>
          <w:b/>
          <w:bCs/>
          <w:sz w:val="28"/>
          <w:szCs w:val="28"/>
        </w:rPr>
        <w:t>专业技能课</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cs="Times New Roman"/>
          <w:sz w:val="28"/>
          <w:szCs w:val="28"/>
        </w:rPr>
      </w:pPr>
      <w:r>
        <w:rPr>
          <w:sz w:val="28"/>
          <w:szCs w:val="28"/>
        </w:rPr>
        <w:t>1.</w:t>
      </w:r>
      <w:r>
        <w:rPr>
          <w:rFonts w:hint="eastAsia" w:cs="宋体"/>
          <w:sz w:val="28"/>
          <w:szCs w:val="28"/>
        </w:rPr>
        <w:t>专业核心课</w:t>
      </w:r>
    </w:p>
    <w:tbl>
      <w:tblPr>
        <w:tblStyle w:val="6"/>
        <w:tblpPr w:leftFromText="180" w:rightFromText="180" w:vertAnchor="text" w:horzAnchor="margin" w:tblpY="232"/>
        <w:tblOverlap w:val="never"/>
        <w:tblW w:w="9345" w:type="dxa"/>
        <w:tblInd w:w="0" w:type="dxa"/>
        <w:tblLayout w:type="fixed"/>
        <w:tblCellMar>
          <w:top w:w="0" w:type="dxa"/>
          <w:left w:w="108" w:type="dxa"/>
          <w:bottom w:w="0" w:type="dxa"/>
          <w:right w:w="108" w:type="dxa"/>
        </w:tblCellMar>
      </w:tblPr>
      <w:tblGrid>
        <w:gridCol w:w="705"/>
        <w:gridCol w:w="1620"/>
        <w:gridCol w:w="5955"/>
        <w:gridCol w:w="1065"/>
      </w:tblGrid>
      <w:tr>
        <w:tblPrEx>
          <w:tblCellMar>
            <w:top w:w="0" w:type="dxa"/>
            <w:left w:w="108" w:type="dxa"/>
            <w:bottom w:w="0" w:type="dxa"/>
            <w:right w:w="108" w:type="dxa"/>
          </w:tblCellMar>
        </w:tblPrEx>
        <w:trPr>
          <w:trHeight w:val="394"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cs="Times New Roman"/>
                <w:kern w:val="0"/>
              </w:rPr>
            </w:pPr>
            <w:r>
              <w:rPr>
                <w:rFonts w:hint="eastAsia" w:ascii="宋体" w:hAnsi="宋体" w:cs="宋体"/>
                <w:kern w:val="0"/>
              </w:rPr>
              <w:t>序号</w:t>
            </w:r>
          </w:p>
        </w:tc>
        <w:tc>
          <w:tcPr>
            <w:tcW w:w="162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cs="Times New Roman"/>
                <w:kern w:val="0"/>
              </w:rPr>
            </w:pPr>
            <w:r>
              <w:rPr>
                <w:rFonts w:hint="eastAsia" w:ascii="宋体" w:hAnsi="宋体" w:cs="宋体"/>
                <w:kern w:val="0"/>
              </w:rPr>
              <w:t>课程名称</w:t>
            </w:r>
          </w:p>
        </w:tc>
        <w:tc>
          <w:tcPr>
            <w:tcW w:w="5955"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cs="Times New Roman"/>
                <w:kern w:val="0"/>
              </w:rPr>
            </w:pPr>
            <w:r>
              <w:rPr>
                <w:rFonts w:hint="eastAsia" w:ascii="宋体" w:hAnsi="宋体" w:cs="宋体"/>
                <w:kern w:val="0"/>
              </w:rPr>
              <w:t>主要教学内容和要求</w:t>
            </w:r>
          </w:p>
        </w:tc>
        <w:tc>
          <w:tcPr>
            <w:tcW w:w="1065"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cs="Times New Roman"/>
                <w:kern w:val="0"/>
              </w:rPr>
            </w:pPr>
            <w:r>
              <w:rPr>
                <w:rFonts w:hint="eastAsia" w:ascii="宋体" w:hAnsi="宋体" w:cs="宋体"/>
                <w:kern w:val="0"/>
              </w:rPr>
              <w:t>参考学时</w:t>
            </w:r>
          </w:p>
        </w:tc>
      </w:tr>
      <w:tr>
        <w:tblPrEx>
          <w:tblCellMar>
            <w:top w:w="0" w:type="dxa"/>
            <w:left w:w="108" w:type="dxa"/>
            <w:bottom w:w="0" w:type="dxa"/>
            <w:right w:w="108" w:type="dxa"/>
          </w:tblCellMar>
        </w:tblPrEx>
        <w:trPr>
          <w:trHeight w:val="953"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rPr>
            </w:pPr>
            <w:r>
              <w:rPr>
                <w:rFonts w:ascii="宋体" w:hAnsi="宋体" w:cs="宋体"/>
                <w:kern w:val="0"/>
              </w:rPr>
              <w:t>1</w:t>
            </w:r>
          </w:p>
        </w:tc>
        <w:tc>
          <w:tcPr>
            <w:tcW w:w="16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基训</w:t>
            </w:r>
          </w:p>
          <w:p>
            <w:pPr>
              <w:widowControl/>
              <w:jc w:val="center"/>
              <w:rPr>
                <w:rFonts w:ascii="宋体" w:cs="Times New Roman"/>
              </w:rPr>
            </w:pPr>
            <w:r>
              <w:rPr>
                <w:rFonts w:hint="eastAsia" w:ascii="宋体" w:hAnsi="宋体" w:cs="宋体"/>
              </w:rPr>
              <w:t>（中国古典舞）</w:t>
            </w:r>
          </w:p>
        </w:tc>
        <w:tc>
          <w:tcPr>
            <w:tcW w:w="5955" w:type="dxa"/>
            <w:tcBorders>
              <w:top w:val="nil"/>
              <w:left w:val="nil"/>
              <w:bottom w:val="single" w:color="auto" w:sz="4" w:space="0"/>
              <w:right w:val="single" w:color="auto" w:sz="4" w:space="0"/>
            </w:tcBorders>
            <w:vAlign w:val="center"/>
          </w:tcPr>
          <w:p>
            <w:pPr>
              <w:widowControl/>
              <w:ind w:firstLine="315" w:firstLineChars="150"/>
              <w:jc w:val="left"/>
              <w:rPr>
                <w:rFonts w:ascii="宋体" w:cs="Times New Roman"/>
                <w:kern w:val="0"/>
              </w:rPr>
            </w:pPr>
            <w:r>
              <w:rPr>
                <w:rFonts w:hint="eastAsia" w:ascii="宋体" w:hAnsi="宋体" w:cs="宋体"/>
              </w:rPr>
              <w:t>掌握手、眼、身、法、步的基本运用，内外结合</w:t>
            </w:r>
            <w:r>
              <w:rPr>
                <w:rFonts w:ascii="宋体" w:hAnsi="宋体" w:cs="宋体"/>
              </w:rPr>
              <w:t xml:space="preserve"> </w:t>
            </w:r>
            <w:r>
              <w:rPr>
                <w:rFonts w:hint="eastAsia" w:ascii="宋体" w:hAnsi="宋体" w:cs="宋体"/>
              </w:rPr>
              <w:t>“以神领形、以形传神”的表现手法等；全面培养学生中国古典舞神韵与技术技巧的表现力</w:t>
            </w:r>
          </w:p>
        </w:tc>
        <w:tc>
          <w:tcPr>
            <w:tcW w:w="1065"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kern w:val="0"/>
                <w:lang w:val="en-US" w:eastAsia="zh-CN"/>
              </w:rPr>
            </w:pPr>
            <w:r>
              <w:rPr>
                <w:rFonts w:ascii="宋体" w:hAnsi="宋体" w:cs="宋体"/>
                <w:kern w:val="0"/>
              </w:rPr>
              <w:t>1</w:t>
            </w:r>
            <w:r>
              <w:rPr>
                <w:rFonts w:hint="eastAsia" w:ascii="宋体" w:hAnsi="宋体" w:cs="宋体"/>
                <w:kern w:val="0"/>
                <w:lang w:val="en-US" w:eastAsia="zh-CN"/>
              </w:rPr>
              <w:t>970</w:t>
            </w:r>
          </w:p>
        </w:tc>
      </w:tr>
      <w:tr>
        <w:tblPrEx>
          <w:tblCellMar>
            <w:top w:w="0" w:type="dxa"/>
            <w:left w:w="108" w:type="dxa"/>
            <w:bottom w:w="0" w:type="dxa"/>
            <w:right w:w="108" w:type="dxa"/>
          </w:tblCellMar>
        </w:tblPrEx>
        <w:trPr>
          <w:trHeight w:val="552"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rPr>
            </w:pPr>
            <w:r>
              <w:rPr>
                <w:rFonts w:ascii="宋体" w:hAnsi="宋体" w:cs="宋体"/>
                <w:kern w:val="0"/>
              </w:rPr>
              <w:t>2</w:t>
            </w: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剧目排练</w:t>
            </w:r>
          </w:p>
        </w:tc>
        <w:tc>
          <w:tcPr>
            <w:tcW w:w="5955" w:type="dxa"/>
            <w:tcBorders>
              <w:top w:val="nil"/>
              <w:left w:val="nil"/>
              <w:bottom w:val="single" w:color="auto" w:sz="4" w:space="0"/>
              <w:right w:val="single" w:color="auto" w:sz="4" w:space="0"/>
            </w:tcBorders>
            <w:vAlign w:val="center"/>
          </w:tcPr>
          <w:p>
            <w:pPr>
              <w:widowControl/>
              <w:ind w:firstLine="210" w:firstLineChars="100"/>
              <w:jc w:val="left"/>
              <w:rPr>
                <w:rFonts w:ascii="宋体" w:cs="Times New Roman"/>
              </w:rPr>
            </w:pPr>
            <w:r>
              <w:rPr>
                <w:rFonts w:hint="eastAsia" w:ascii="宋体" w:hAnsi="宋体" w:cs="宋体"/>
              </w:rPr>
              <w:t>掌握典型剧目的表现力，各风格成品剧目的表演风格等；培养学生在作品理解、作品表现等方面的基本能力</w:t>
            </w:r>
          </w:p>
        </w:tc>
        <w:tc>
          <w:tcPr>
            <w:tcW w:w="1065"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kern w:val="0"/>
                <w:lang w:val="en-US" w:eastAsia="zh-CN"/>
              </w:rPr>
            </w:pPr>
            <w:r>
              <w:rPr>
                <w:rFonts w:hint="eastAsia" w:ascii="宋体" w:cs="Times New Roman"/>
                <w:kern w:val="0"/>
                <w:lang w:val="en-US" w:eastAsia="zh-CN"/>
              </w:rPr>
              <w:t>648</w:t>
            </w:r>
          </w:p>
        </w:tc>
      </w:tr>
      <w:tr>
        <w:tblPrEx>
          <w:tblCellMar>
            <w:top w:w="0" w:type="dxa"/>
            <w:left w:w="108" w:type="dxa"/>
            <w:bottom w:w="0" w:type="dxa"/>
            <w:right w:w="108" w:type="dxa"/>
          </w:tblCellMar>
        </w:tblPrEx>
        <w:trPr>
          <w:trHeight w:val="852"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3</w:t>
            </w: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舞蹈艺术概论</w:t>
            </w:r>
          </w:p>
        </w:tc>
        <w:tc>
          <w:tcPr>
            <w:tcW w:w="595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rPr>
            </w:pPr>
            <w:r>
              <w:rPr>
                <w:rFonts w:hint="eastAsia" w:ascii="宋体" w:hAnsi="宋体"/>
                <w:color w:val="000000"/>
                <w:kern w:val="0"/>
                <w:lang w:val="zh-CN"/>
              </w:rPr>
              <w:t>本课系统介绍舞蹈的基础理论知识，通过对舞蹈艺术本体的观照，研究舞蹈艺术的一般规律，使学生掌握舞蹈的艺术特点，培养其对一般理论问题分析辨别和论述的能力。</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36</w:t>
            </w:r>
          </w:p>
        </w:tc>
      </w:tr>
    </w:tbl>
    <w:p>
      <w:pPr>
        <w:keepNext w:val="0"/>
        <w:keepLines w:val="0"/>
        <w:pageBreakBefore w:val="0"/>
        <w:widowControl/>
        <w:kinsoku/>
        <w:wordWrap/>
        <w:overflowPunct/>
        <w:topLinePunct w:val="0"/>
        <w:autoSpaceDE/>
        <w:autoSpaceDN/>
        <w:bidi w:val="0"/>
        <w:adjustRightInd/>
        <w:snapToGrid/>
        <w:spacing w:line="400" w:lineRule="exact"/>
        <w:ind w:firstLine="280" w:firstLineChars="100"/>
        <w:jc w:val="left"/>
        <w:textAlignment w:val="auto"/>
        <w:rPr>
          <w:rFonts w:cs="Times New Roman"/>
          <w:sz w:val="28"/>
          <w:szCs w:val="28"/>
        </w:rPr>
      </w:pPr>
      <w:r>
        <w:rPr>
          <w:sz w:val="28"/>
          <w:szCs w:val="28"/>
        </w:rPr>
        <w:t>2.</w:t>
      </w:r>
      <w:r>
        <w:rPr>
          <w:rFonts w:hint="eastAsia" w:cs="宋体"/>
          <w:sz w:val="28"/>
          <w:szCs w:val="28"/>
        </w:rPr>
        <w:t>专业技能课</w:t>
      </w:r>
    </w:p>
    <w:tbl>
      <w:tblPr>
        <w:tblStyle w:val="6"/>
        <w:tblpPr w:leftFromText="180" w:rightFromText="180" w:vertAnchor="text" w:horzAnchor="margin" w:tblpY="232"/>
        <w:tblOverlap w:val="never"/>
        <w:tblW w:w="9390" w:type="dxa"/>
        <w:tblInd w:w="0" w:type="dxa"/>
        <w:tblLayout w:type="fixed"/>
        <w:tblCellMar>
          <w:top w:w="0" w:type="dxa"/>
          <w:left w:w="108" w:type="dxa"/>
          <w:bottom w:w="0" w:type="dxa"/>
          <w:right w:w="108" w:type="dxa"/>
        </w:tblCellMar>
      </w:tblPr>
      <w:tblGrid>
        <w:gridCol w:w="902"/>
        <w:gridCol w:w="1920"/>
        <w:gridCol w:w="5458"/>
        <w:gridCol w:w="1110"/>
      </w:tblGrid>
      <w:tr>
        <w:tblPrEx>
          <w:tblCellMar>
            <w:top w:w="0" w:type="dxa"/>
            <w:left w:w="108" w:type="dxa"/>
            <w:bottom w:w="0" w:type="dxa"/>
            <w:right w:w="108" w:type="dxa"/>
          </w:tblCellMar>
        </w:tblPrEx>
        <w:trPr>
          <w:trHeight w:val="391" w:hRule="atLeast"/>
        </w:trPr>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cs="Times New Roman"/>
                <w:kern w:val="0"/>
                <w:sz w:val="22"/>
                <w:szCs w:val="22"/>
              </w:rPr>
            </w:pPr>
            <w:r>
              <w:rPr>
                <w:rFonts w:hint="eastAsia" w:ascii="宋体" w:hAnsi="宋体" w:cs="宋体"/>
                <w:kern w:val="0"/>
                <w:sz w:val="22"/>
                <w:szCs w:val="22"/>
              </w:rPr>
              <w:t>序号</w:t>
            </w:r>
          </w:p>
        </w:tc>
        <w:tc>
          <w:tcPr>
            <w:tcW w:w="192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cs="Times New Roman"/>
                <w:kern w:val="0"/>
                <w:sz w:val="22"/>
                <w:szCs w:val="22"/>
              </w:rPr>
            </w:pPr>
            <w:r>
              <w:rPr>
                <w:rFonts w:hint="eastAsia" w:ascii="宋体" w:hAnsi="宋体" w:cs="宋体"/>
                <w:kern w:val="0"/>
                <w:sz w:val="22"/>
                <w:szCs w:val="22"/>
              </w:rPr>
              <w:t>课程名称</w:t>
            </w:r>
          </w:p>
        </w:tc>
        <w:tc>
          <w:tcPr>
            <w:tcW w:w="545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cs="Times New Roman"/>
                <w:kern w:val="0"/>
                <w:sz w:val="22"/>
                <w:szCs w:val="22"/>
              </w:rPr>
            </w:pPr>
            <w:r>
              <w:rPr>
                <w:rFonts w:hint="eastAsia" w:ascii="宋体" w:hAnsi="宋体" w:cs="宋体"/>
                <w:kern w:val="0"/>
                <w:sz w:val="22"/>
                <w:szCs w:val="22"/>
              </w:rPr>
              <w:t>主要教学内容和要求</w:t>
            </w:r>
          </w:p>
        </w:tc>
        <w:tc>
          <w:tcPr>
            <w:tcW w:w="111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cs="Times New Roman"/>
                <w:kern w:val="0"/>
                <w:sz w:val="22"/>
                <w:szCs w:val="22"/>
              </w:rPr>
            </w:pPr>
            <w:r>
              <w:rPr>
                <w:rFonts w:hint="eastAsia" w:ascii="宋体" w:hAnsi="宋体" w:cs="宋体"/>
                <w:kern w:val="0"/>
                <w:sz w:val="22"/>
                <w:szCs w:val="22"/>
              </w:rPr>
              <w:t>参考学时</w:t>
            </w:r>
          </w:p>
        </w:tc>
      </w:tr>
      <w:tr>
        <w:tblPrEx>
          <w:tblCellMar>
            <w:top w:w="0" w:type="dxa"/>
            <w:left w:w="108" w:type="dxa"/>
            <w:bottom w:w="0" w:type="dxa"/>
            <w:right w:w="108" w:type="dxa"/>
          </w:tblCellMar>
        </w:tblPrEx>
        <w:trPr>
          <w:trHeight w:val="397" w:hRule="atLeast"/>
        </w:trPr>
        <w:tc>
          <w:tcPr>
            <w:tcW w:w="902"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rPr>
            </w:pPr>
            <w:r>
              <w:rPr>
                <w:rFonts w:ascii="宋体" w:hAnsi="宋体" w:cs="宋体"/>
                <w:kern w:val="0"/>
              </w:rPr>
              <w:t>1</w:t>
            </w:r>
          </w:p>
        </w:tc>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中国民族民间舞</w:t>
            </w:r>
          </w:p>
        </w:tc>
        <w:tc>
          <w:tcPr>
            <w:tcW w:w="5458" w:type="dxa"/>
            <w:tcBorders>
              <w:top w:val="nil"/>
              <w:left w:val="nil"/>
              <w:bottom w:val="single" w:color="auto" w:sz="4" w:space="0"/>
              <w:right w:val="single" w:color="auto" w:sz="4" w:space="0"/>
            </w:tcBorders>
            <w:vAlign w:val="center"/>
          </w:tcPr>
          <w:p>
            <w:pPr>
              <w:widowControl/>
              <w:ind w:firstLine="210" w:firstLineChars="100"/>
              <w:jc w:val="left"/>
              <w:rPr>
                <w:rFonts w:ascii="宋体" w:cs="Times New Roman"/>
              </w:rPr>
            </w:pPr>
            <w:r>
              <w:rPr>
                <w:rFonts w:hint="eastAsia" w:ascii="宋体" w:hAnsi="宋体" w:cs="宋体"/>
              </w:rPr>
              <w:t>初步掌握汉族（东北秧歌、云南花灯、安徽花鼓灯、胶州秧歌、鼓子秧歌、海阳秧歌）、藏族、蒙古族、维吾尔族等民间舞蹈的基本表现风格，民间舞韵律及特点；培养学生具备一定的各风格舞种表现手法</w:t>
            </w:r>
          </w:p>
        </w:tc>
        <w:tc>
          <w:tcPr>
            <w:tcW w:w="111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kern w:val="0"/>
                <w:lang w:val="en-US" w:eastAsia="zh-CN"/>
              </w:rPr>
            </w:pPr>
            <w:r>
              <w:rPr>
                <w:rFonts w:hint="eastAsia" w:ascii="宋体" w:cs="Times New Roman"/>
                <w:kern w:val="0"/>
                <w:lang w:val="en-US" w:eastAsia="zh-CN"/>
              </w:rPr>
              <w:t>576</w:t>
            </w:r>
          </w:p>
        </w:tc>
      </w:tr>
      <w:tr>
        <w:tblPrEx>
          <w:tblCellMar>
            <w:top w:w="0" w:type="dxa"/>
            <w:left w:w="108" w:type="dxa"/>
            <w:bottom w:w="0" w:type="dxa"/>
            <w:right w:w="108" w:type="dxa"/>
          </w:tblCellMar>
        </w:tblPrEx>
        <w:trPr>
          <w:trHeight w:val="809" w:hRule="atLeast"/>
        </w:trPr>
        <w:tc>
          <w:tcPr>
            <w:tcW w:w="902"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rPr>
            </w:pPr>
            <w:r>
              <w:rPr>
                <w:rFonts w:ascii="宋体" w:hAnsi="宋体" w:cs="宋体"/>
                <w:kern w:val="0"/>
              </w:rPr>
              <w:t>2</w:t>
            </w:r>
          </w:p>
        </w:tc>
        <w:tc>
          <w:tcPr>
            <w:tcW w:w="192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rPr>
            </w:pPr>
            <w:r>
              <w:rPr>
                <w:rFonts w:hint="eastAsia" w:ascii="宋体" w:hAnsi="宋体" w:cs="宋体"/>
              </w:rPr>
              <w:t>毯技</w:t>
            </w:r>
          </w:p>
        </w:tc>
        <w:tc>
          <w:tcPr>
            <w:tcW w:w="5458" w:type="dxa"/>
            <w:tcBorders>
              <w:top w:val="nil"/>
              <w:left w:val="nil"/>
              <w:bottom w:val="single" w:color="auto" w:sz="4" w:space="0"/>
              <w:right w:val="single" w:color="auto" w:sz="4" w:space="0"/>
            </w:tcBorders>
            <w:vAlign w:val="center"/>
          </w:tcPr>
          <w:p>
            <w:pPr>
              <w:widowControl/>
              <w:jc w:val="left"/>
              <w:rPr>
                <w:rFonts w:ascii="宋体" w:cs="Times New Roman"/>
              </w:rPr>
            </w:pPr>
            <w:r>
              <w:rPr>
                <w:rFonts w:hint="eastAsia" w:ascii="宋体" w:hAnsi="宋体" w:cs="宋体"/>
              </w:rPr>
              <w:t>全面提高速度、灵敏度、力度、柔韧度、幅度及协调性和控制能力等方面的身体素质；培养学生掌握各种常用的翻腾技巧以及稳定性技巧</w:t>
            </w:r>
          </w:p>
        </w:tc>
        <w:tc>
          <w:tcPr>
            <w:tcW w:w="1110"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kern w:val="0"/>
                <w:lang w:val="en-US" w:eastAsia="zh-CN"/>
              </w:rPr>
            </w:pPr>
            <w:r>
              <w:rPr>
                <w:rFonts w:hint="eastAsia" w:ascii="宋体" w:cs="Times New Roman"/>
                <w:kern w:val="0"/>
                <w:lang w:val="en-US" w:eastAsia="zh-CN"/>
              </w:rPr>
              <w:t>1358</w:t>
            </w:r>
          </w:p>
        </w:tc>
      </w:tr>
    </w:tbl>
    <w:p>
      <w:pPr>
        <w:keepNext w:val="0"/>
        <w:keepLines w:val="0"/>
        <w:pageBreakBefore w:val="0"/>
        <w:widowControl/>
        <w:kinsoku/>
        <w:wordWrap/>
        <w:overflowPunct/>
        <w:topLinePunct w:val="0"/>
        <w:autoSpaceDE/>
        <w:autoSpaceDN/>
        <w:bidi w:val="0"/>
        <w:adjustRightInd/>
        <w:snapToGrid/>
        <w:spacing w:line="400" w:lineRule="exact"/>
        <w:ind w:firstLine="280" w:firstLineChars="100"/>
        <w:jc w:val="left"/>
        <w:textAlignment w:val="auto"/>
        <w:rPr>
          <w:rFonts w:cs="Times New Roman"/>
          <w:sz w:val="28"/>
          <w:szCs w:val="28"/>
        </w:rPr>
      </w:pPr>
      <w:r>
        <w:rPr>
          <w:rFonts w:hint="eastAsia"/>
          <w:sz w:val="28"/>
          <w:szCs w:val="28"/>
          <w:lang w:val="en-US" w:eastAsia="zh-CN"/>
        </w:rPr>
        <w:t>3</w:t>
      </w:r>
      <w:r>
        <w:rPr>
          <w:sz w:val="28"/>
          <w:szCs w:val="28"/>
        </w:rPr>
        <w:t>.</w:t>
      </w:r>
      <w:r>
        <w:rPr>
          <w:rFonts w:hint="eastAsia" w:cs="宋体"/>
          <w:sz w:val="28"/>
          <w:szCs w:val="28"/>
        </w:rPr>
        <w:t>顶岗实习</w:t>
      </w:r>
    </w:p>
    <w:p>
      <w:pPr>
        <w:keepNext w:val="0"/>
        <w:keepLines w:val="0"/>
        <w:pageBreakBefore w:val="0"/>
        <w:widowControl/>
        <w:kinsoku/>
        <w:wordWrap/>
        <w:overflowPunct/>
        <w:topLinePunct w:val="0"/>
        <w:autoSpaceDE/>
        <w:autoSpaceDN/>
        <w:bidi w:val="0"/>
        <w:adjustRightInd/>
        <w:snapToGrid/>
        <w:spacing w:line="400" w:lineRule="exact"/>
        <w:ind w:firstLine="420" w:firstLineChars="150"/>
        <w:jc w:val="left"/>
        <w:textAlignment w:val="auto"/>
        <w:rPr>
          <w:rFonts w:cs="Times New Roman"/>
          <w:sz w:val="28"/>
          <w:szCs w:val="28"/>
        </w:rPr>
      </w:pPr>
      <w:r>
        <w:rPr>
          <w:rFonts w:hint="eastAsia" w:cs="宋体"/>
          <w:sz w:val="28"/>
          <w:szCs w:val="28"/>
        </w:rPr>
        <w:t>（</w:t>
      </w:r>
      <w:r>
        <w:rPr>
          <w:sz w:val="28"/>
          <w:szCs w:val="28"/>
        </w:rPr>
        <w:t>1</w:t>
      </w:r>
      <w:r>
        <w:rPr>
          <w:rFonts w:hint="eastAsia" w:cs="宋体"/>
          <w:sz w:val="28"/>
          <w:szCs w:val="28"/>
        </w:rPr>
        <w:t>）顶岗实习指学生到舞蹈表演相关专业单位对应岗位进行综合性实习，是学生就业前重要的实践性教学环节，通过实习，使学生了解舞蹈表演行业一线演出和人文环境。</w:t>
      </w:r>
    </w:p>
    <w:p>
      <w:pPr>
        <w:widowControl/>
        <w:spacing w:line="440" w:lineRule="exact"/>
        <w:jc w:val="center"/>
        <w:rPr>
          <w:rFonts w:cs="Times New Roman"/>
          <w:sz w:val="28"/>
          <w:szCs w:val="28"/>
        </w:rPr>
      </w:pPr>
      <w:r>
        <w:rPr>
          <w:rFonts w:hint="eastAsia" w:cs="宋体"/>
          <w:sz w:val="28"/>
          <w:szCs w:val="28"/>
        </w:rPr>
        <w:t>顶岗实习表</w:t>
      </w:r>
    </w:p>
    <w:tbl>
      <w:tblPr>
        <w:tblStyle w:val="6"/>
        <w:tblW w:w="948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303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047" w:type="dxa"/>
          </w:tcPr>
          <w:p>
            <w:pPr>
              <w:widowControl/>
              <w:spacing w:line="440" w:lineRule="exact"/>
              <w:jc w:val="center"/>
              <w:rPr>
                <w:rFonts w:cs="Times New Roman"/>
                <w:sz w:val="24"/>
                <w:szCs w:val="24"/>
              </w:rPr>
            </w:pPr>
            <w:r>
              <w:rPr>
                <w:rFonts w:hint="eastAsia" w:cs="宋体"/>
                <w:sz w:val="24"/>
                <w:szCs w:val="24"/>
              </w:rPr>
              <w:t>实习地点</w:t>
            </w:r>
          </w:p>
        </w:tc>
        <w:tc>
          <w:tcPr>
            <w:tcW w:w="3032" w:type="dxa"/>
          </w:tcPr>
          <w:p>
            <w:pPr>
              <w:widowControl/>
              <w:spacing w:line="440" w:lineRule="exact"/>
              <w:jc w:val="center"/>
              <w:rPr>
                <w:rFonts w:cs="Times New Roman"/>
                <w:sz w:val="24"/>
                <w:szCs w:val="24"/>
              </w:rPr>
            </w:pPr>
            <w:r>
              <w:rPr>
                <w:rFonts w:hint="eastAsia" w:cs="宋体"/>
                <w:sz w:val="24"/>
                <w:szCs w:val="24"/>
              </w:rPr>
              <w:t>实习时间</w:t>
            </w:r>
          </w:p>
        </w:tc>
        <w:tc>
          <w:tcPr>
            <w:tcW w:w="3402" w:type="dxa"/>
          </w:tcPr>
          <w:p>
            <w:pPr>
              <w:widowControl/>
              <w:spacing w:line="440" w:lineRule="exact"/>
              <w:jc w:val="center"/>
              <w:rPr>
                <w:rFonts w:cs="Times New Roman"/>
                <w:sz w:val="24"/>
                <w:szCs w:val="24"/>
              </w:rPr>
            </w:pPr>
            <w:r>
              <w:rPr>
                <w:rFonts w:hint="eastAsia" w:cs="宋体"/>
                <w:sz w:val="24"/>
                <w:szCs w:val="24"/>
              </w:rPr>
              <w:t>实习内容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047" w:type="dxa"/>
          </w:tcPr>
          <w:p>
            <w:pPr>
              <w:widowControl/>
              <w:spacing w:line="440" w:lineRule="exact"/>
              <w:jc w:val="center"/>
              <w:rPr>
                <w:rFonts w:cs="Times New Roman"/>
                <w:sz w:val="24"/>
                <w:szCs w:val="24"/>
              </w:rPr>
            </w:pPr>
            <w:r>
              <w:rPr>
                <w:rFonts w:hint="eastAsia" w:cs="宋体"/>
                <w:sz w:val="24"/>
                <w:szCs w:val="24"/>
              </w:rPr>
              <w:t>常熟市文化馆</w:t>
            </w:r>
          </w:p>
        </w:tc>
        <w:tc>
          <w:tcPr>
            <w:tcW w:w="3032" w:type="dxa"/>
          </w:tcPr>
          <w:p>
            <w:pPr>
              <w:widowControl/>
              <w:spacing w:line="440" w:lineRule="exact"/>
              <w:jc w:val="center"/>
              <w:rPr>
                <w:rFonts w:cs="Times New Roman"/>
                <w:sz w:val="24"/>
                <w:szCs w:val="24"/>
              </w:rPr>
            </w:pPr>
            <w:r>
              <w:rPr>
                <w:sz w:val="24"/>
                <w:szCs w:val="24"/>
              </w:rPr>
              <w:t>4</w:t>
            </w:r>
            <w:r>
              <w:rPr>
                <w:rFonts w:hint="eastAsia" w:cs="宋体"/>
                <w:sz w:val="24"/>
                <w:szCs w:val="24"/>
              </w:rPr>
              <w:t>个月</w:t>
            </w:r>
          </w:p>
        </w:tc>
        <w:tc>
          <w:tcPr>
            <w:tcW w:w="3402" w:type="dxa"/>
            <w:vMerge w:val="restart"/>
            <w:vAlign w:val="center"/>
          </w:tcPr>
          <w:p>
            <w:pPr>
              <w:widowControl/>
              <w:spacing w:line="440" w:lineRule="exact"/>
              <w:jc w:val="center"/>
              <w:rPr>
                <w:rFonts w:cs="Times New Roman"/>
                <w:sz w:val="24"/>
                <w:szCs w:val="24"/>
              </w:rPr>
            </w:pPr>
            <w:r>
              <w:rPr>
                <w:rFonts w:hint="eastAsia" w:cs="宋体"/>
                <w:sz w:val="24"/>
                <w:szCs w:val="24"/>
              </w:rPr>
              <w:t>舞蹈表演、舞台灯光等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3047" w:type="dxa"/>
          </w:tcPr>
          <w:p>
            <w:pPr>
              <w:widowControl/>
              <w:spacing w:line="440" w:lineRule="exact"/>
              <w:jc w:val="center"/>
              <w:rPr>
                <w:rFonts w:cs="Times New Roman"/>
                <w:sz w:val="24"/>
                <w:szCs w:val="24"/>
              </w:rPr>
            </w:pPr>
            <w:r>
              <w:rPr>
                <w:rFonts w:hint="eastAsia" w:cs="宋体"/>
                <w:sz w:val="24"/>
                <w:szCs w:val="24"/>
              </w:rPr>
              <w:t>常熟市锡剧团</w:t>
            </w:r>
          </w:p>
        </w:tc>
        <w:tc>
          <w:tcPr>
            <w:tcW w:w="3032" w:type="dxa"/>
          </w:tcPr>
          <w:p>
            <w:pPr>
              <w:widowControl/>
              <w:spacing w:line="440" w:lineRule="exact"/>
              <w:jc w:val="center"/>
              <w:rPr>
                <w:rFonts w:cs="Times New Roman"/>
                <w:sz w:val="24"/>
                <w:szCs w:val="24"/>
              </w:rPr>
            </w:pPr>
            <w:r>
              <w:rPr>
                <w:sz w:val="24"/>
                <w:szCs w:val="24"/>
              </w:rPr>
              <w:t>1</w:t>
            </w:r>
            <w:r>
              <w:rPr>
                <w:rFonts w:hint="eastAsia" w:cs="宋体"/>
                <w:sz w:val="24"/>
                <w:szCs w:val="24"/>
              </w:rPr>
              <w:t>个月</w:t>
            </w:r>
          </w:p>
        </w:tc>
        <w:tc>
          <w:tcPr>
            <w:tcW w:w="3402" w:type="dxa"/>
            <w:vMerge w:val="continue"/>
          </w:tcPr>
          <w:p>
            <w:pPr>
              <w:spacing w:line="440" w:lineRule="exact"/>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047" w:type="dxa"/>
          </w:tcPr>
          <w:p>
            <w:pPr>
              <w:widowControl/>
              <w:spacing w:line="440" w:lineRule="exact"/>
              <w:jc w:val="center"/>
              <w:rPr>
                <w:rFonts w:cs="Times New Roman"/>
                <w:sz w:val="24"/>
                <w:szCs w:val="24"/>
              </w:rPr>
            </w:pPr>
            <w:r>
              <w:rPr>
                <w:rFonts w:hint="eastAsia" w:cs="宋体"/>
                <w:sz w:val="24"/>
                <w:szCs w:val="24"/>
              </w:rPr>
              <w:t>常熟市电视台</w:t>
            </w:r>
          </w:p>
        </w:tc>
        <w:tc>
          <w:tcPr>
            <w:tcW w:w="3032" w:type="dxa"/>
          </w:tcPr>
          <w:p>
            <w:pPr>
              <w:widowControl/>
              <w:spacing w:line="440" w:lineRule="exact"/>
              <w:jc w:val="center"/>
              <w:rPr>
                <w:rFonts w:cs="Times New Roman"/>
                <w:sz w:val="24"/>
                <w:szCs w:val="24"/>
              </w:rPr>
            </w:pPr>
            <w:r>
              <w:rPr>
                <w:sz w:val="24"/>
                <w:szCs w:val="24"/>
              </w:rPr>
              <w:t>15</w:t>
            </w:r>
            <w:r>
              <w:rPr>
                <w:rFonts w:hint="eastAsia" w:cs="宋体"/>
                <w:sz w:val="24"/>
                <w:szCs w:val="24"/>
              </w:rPr>
              <w:t>天</w:t>
            </w:r>
          </w:p>
        </w:tc>
        <w:tc>
          <w:tcPr>
            <w:tcW w:w="3402" w:type="dxa"/>
            <w:vMerge w:val="continue"/>
          </w:tcPr>
          <w:p>
            <w:pPr>
              <w:spacing w:line="440" w:lineRule="exact"/>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3047" w:type="dxa"/>
          </w:tcPr>
          <w:p>
            <w:pPr>
              <w:widowControl/>
              <w:spacing w:line="440" w:lineRule="exact"/>
              <w:jc w:val="center"/>
              <w:rPr>
                <w:rFonts w:cs="Times New Roman"/>
                <w:sz w:val="24"/>
                <w:szCs w:val="24"/>
              </w:rPr>
            </w:pPr>
            <w:r>
              <w:rPr>
                <w:rFonts w:hint="eastAsia" w:cs="宋体"/>
                <w:sz w:val="24"/>
                <w:szCs w:val="24"/>
              </w:rPr>
              <w:t>常熟保利大剧院</w:t>
            </w:r>
          </w:p>
        </w:tc>
        <w:tc>
          <w:tcPr>
            <w:tcW w:w="3032" w:type="dxa"/>
          </w:tcPr>
          <w:p>
            <w:pPr>
              <w:widowControl/>
              <w:spacing w:line="440" w:lineRule="exact"/>
              <w:jc w:val="center"/>
              <w:rPr>
                <w:rFonts w:cs="Times New Roman"/>
                <w:sz w:val="24"/>
                <w:szCs w:val="24"/>
              </w:rPr>
            </w:pPr>
            <w:r>
              <w:rPr>
                <w:sz w:val="24"/>
                <w:szCs w:val="24"/>
              </w:rPr>
              <w:t>15</w:t>
            </w:r>
            <w:r>
              <w:rPr>
                <w:rFonts w:hint="eastAsia" w:cs="宋体"/>
                <w:sz w:val="24"/>
                <w:szCs w:val="24"/>
              </w:rPr>
              <w:t>天</w:t>
            </w:r>
          </w:p>
        </w:tc>
        <w:tc>
          <w:tcPr>
            <w:tcW w:w="3402" w:type="dxa"/>
            <w:vMerge w:val="continue"/>
          </w:tcPr>
          <w:p>
            <w:pPr>
              <w:spacing w:line="440" w:lineRule="exact"/>
              <w:jc w:val="center"/>
              <w:rPr>
                <w:rFonts w:cs="Times New Roman"/>
                <w:sz w:val="28"/>
                <w:szCs w:val="28"/>
              </w:rPr>
            </w:pPr>
          </w:p>
        </w:tc>
      </w:tr>
    </w:tbl>
    <w:p>
      <w:pPr>
        <w:keepNext w:val="0"/>
        <w:keepLines w:val="0"/>
        <w:pageBreakBefore w:val="0"/>
        <w:widowControl/>
        <w:kinsoku/>
        <w:wordWrap/>
        <w:overflowPunct/>
        <w:topLinePunct w:val="0"/>
        <w:autoSpaceDE/>
        <w:autoSpaceDN/>
        <w:bidi w:val="0"/>
        <w:adjustRightInd/>
        <w:snapToGrid/>
        <w:spacing w:line="400" w:lineRule="exact"/>
        <w:ind w:firstLine="420" w:firstLineChars="150"/>
        <w:jc w:val="left"/>
        <w:textAlignment w:val="auto"/>
        <w:rPr>
          <w:rFonts w:cs="Times New Roman"/>
          <w:sz w:val="28"/>
          <w:szCs w:val="28"/>
        </w:rPr>
      </w:pPr>
      <w:r>
        <w:rPr>
          <w:rFonts w:hint="eastAsia" w:cs="宋体"/>
          <w:sz w:val="28"/>
          <w:szCs w:val="28"/>
        </w:rPr>
        <w:t>（</w:t>
      </w:r>
      <w:r>
        <w:rPr>
          <w:sz w:val="28"/>
          <w:szCs w:val="28"/>
        </w:rPr>
        <w:t>2</w:t>
      </w:r>
      <w:r>
        <w:rPr>
          <w:rFonts w:hint="eastAsia" w:cs="宋体"/>
          <w:sz w:val="28"/>
          <w:szCs w:val="28"/>
        </w:rPr>
        <w:t>）社会艺术实践分为艺术观摩和艺术实践（校外演出）两部分。艺术实践（校外演出）能让学生在演出过程中提升职业自豪感，也能通过实践锻炼学生的表现力和检验专业教学的重要手段。艺术观摩能让学生在观摩国内外的一流团体演出中拓宽学生的艺术视野，提高舞蹈审美能力以及同国内外一流团体做专业交流提升学生专业水平和知识技能。</w:t>
      </w:r>
    </w:p>
    <w:p>
      <w:pPr>
        <w:widowControl/>
        <w:spacing w:line="440" w:lineRule="exact"/>
        <w:jc w:val="center"/>
        <w:rPr>
          <w:rFonts w:cs="Times New Roman"/>
          <w:sz w:val="28"/>
          <w:szCs w:val="28"/>
        </w:rPr>
      </w:pPr>
      <w:r>
        <w:rPr>
          <w:rFonts w:hint="eastAsia" w:cs="宋体"/>
          <w:sz w:val="28"/>
          <w:szCs w:val="28"/>
        </w:rPr>
        <w:t>艺术实践表</w:t>
      </w:r>
    </w:p>
    <w:tbl>
      <w:tblPr>
        <w:tblStyle w:val="6"/>
        <w:tblW w:w="948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3723"/>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037" w:type="dxa"/>
          </w:tcPr>
          <w:p>
            <w:pPr>
              <w:widowControl/>
              <w:spacing w:line="440" w:lineRule="exact"/>
              <w:jc w:val="center"/>
              <w:rPr>
                <w:rFonts w:cs="Times New Roman"/>
                <w:sz w:val="28"/>
                <w:szCs w:val="28"/>
              </w:rPr>
            </w:pPr>
            <w:r>
              <w:rPr>
                <w:rFonts w:hint="eastAsia" w:cs="宋体"/>
                <w:sz w:val="28"/>
                <w:szCs w:val="28"/>
              </w:rPr>
              <w:t>地点</w:t>
            </w:r>
          </w:p>
        </w:tc>
        <w:tc>
          <w:tcPr>
            <w:tcW w:w="3723" w:type="dxa"/>
          </w:tcPr>
          <w:p>
            <w:pPr>
              <w:widowControl/>
              <w:spacing w:line="440" w:lineRule="exact"/>
              <w:jc w:val="center"/>
              <w:rPr>
                <w:rFonts w:cs="Times New Roman"/>
                <w:sz w:val="28"/>
                <w:szCs w:val="28"/>
              </w:rPr>
            </w:pPr>
            <w:r>
              <w:rPr>
                <w:rFonts w:hint="eastAsia" w:cs="宋体"/>
                <w:sz w:val="28"/>
                <w:szCs w:val="28"/>
              </w:rPr>
              <w:t>时间</w:t>
            </w:r>
          </w:p>
        </w:tc>
        <w:tc>
          <w:tcPr>
            <w:tcW w:w="2721" w:type="dxa"/>
          </w:tcPr>
          <w:p>
            <w:pPr>
              <w:widowControl/>
              <w:spacing w:line="440" w:lineRule="exact"/>
              <w:jc w:val="center"/>
              <w:rPr>
                <w:rFonts w:cs="Times New Roman"/>
                <w:sz w:val="28"/>
                <w:szCs w:val="28"/>
              </w:rPr>
            </w:pPr>
            <w:r>
              <w:rPr>
                <w:rFonts w:hint="eastAsia" w:cs="宋体"/>
                <w:sz w:val="28"/>
                <w:szCs w:val="28"/>
              </w:rPr>
              <w:t>实践内容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037" w:type="dxa"/>
          </w:tcPr>
          <w:p>
            <w:pPr>
              <w:widowControl/>
              <w:spacing w:line="440" w:lineRule="exact"/>
              <w:jc w:val="center"/>
              <w:rPr>
                <w:rFonts w:cs="Times New Roman"/>
                <w:sz w:val="28"/>
                <w:szCs w:val="28"/>
              </w:rPr>
            </w:pPr>
            <w:r>
              <w:rPr>
                <w:rFonts w:hint="eastAsia" w:cs="宋体"/>
                <w:sz w:val="28"/>
                <w:szCs w:val="28"/>
              </w:rPr>
              <w:t>常熟市广电总台</w:t>
            </w:r>
          </w:p>
        </w:tc>
        <w:tc>
          <w:tcPr>
            <w:tcW w:w="3723" w:type="dxa"/>
          </w:tcPr>
          <w:p>
            <w:pPr>
              <w:widowControl/>
              <w:spacing w:line="440" w:lineRule="exact"/>
              <w:jc w:val="center"/>
              <w:rPr>
                <w:rFonts w:cs="Times New Roman"/>
                <w:sz w:val="28"/>
                <w:szCs w:val="28"/>
              </w:rPr>
            </w:pPr>
            <w:r>
              <w:rPr>
                <w:rFonts w:hint="eastAsia" w:cs="宋体"/>
                <w:sz w:val="28"/>
                <w:szCs w:val="28"/>
              </w:rPr>
              <w:t>按演出任务要求</w:t>
            </w:r>
          </w:p>
        </w:tc>
        <w:tc>
          <w:tcPr>
            <w:tcW w:w="2721" w:type="dxa"/>
          </w:tcPr>
          <w:p>
            <w:pPr>
              <w:widowControl/>
              <w:spacing w:line="440" w:lineRule="exact"/>
              <w:jc w:val="center"/>
              <w:rPr>
                <w:rFonts w:cs="Times New Roman"/>
                <w:sz w:val="28"/>
                <w:szCs w:val="28"/>
              </w:rPr>
            </w:pPr>
            <w:r>
              <w:rPr>
                <w:rFonts w:hint="eastAsia" w:cs="宋体"/>
                <w:sz w:val="28"/>
                <w:szCs w:val="28"/>
              </w:rPr>
              <w:t>作品演出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37" w:type="dxa"/>
          </w:tcPr>
          <w:p>
            <w:pPr>
              <w:widowControl/>
              <w:spacing w:line="440" w:lineRule="exact"/>
              <w:jc w:val="center"/>
              <w:rPr>
                <w:rFonts w:cs="Times New Roman"/>
                <w:sz w:val="28"/>
                <w:szCs w:val="28"/>
              </w:rPr>
            </w:pPr>
            <w:r>
              <w:rPr>
                <w:rFonts w:hint="eastAsia" w:cs="宋体"/>
                <w:sz w:val="28"/>
                <w:szCs w:val="28"/>
              </w:rPr>
              <w:t>常熟市文化馆</w:t>
            </w:r>
          </w:p>
        </w:tc>
        <w:tc>
          <w:tcPr>
            <w:tcW w:w="3723" w:type="dxa"/>
          </w:tcPr>
          <w:p>
            <w:pPr>
              <w:widowControl/>
              <w:spacing w:line="440" w:lineRule="exact"/>
              <w:jc w:val="center"/>
              <w:rPr>
                <w:rFonts w:cs="Times New Roman"/>
                <w:sz w:val="28"/>
                <w:szCs w:val="28"/>
              </w:rPr>
            </w:pPr>
            <w:r>
              <w:rPr>
                <w:rFonts w:hint="eastAsia" w:cs="宋体"/>
                <w:sz w:val="28"/>
                <w:szCs w:val="28"/>
              </w:rPr>
              <w:t>按演出任务要求</w:t>
            </w:r>
          </w:p>
        </w:tc>
        <w:tc>
          <w:tcPr>
            <w:tcW w:w="2721" w:type="dxa"/>
          </w:tcPr>
          <w:p>
            <w:pPr>
              <w:widowControl/>
              <w:spacing w:line="440" w:lineRule="exact"/>
              <w:jc w:val="center"/>
              <w:rPr>
                <w:rFonts w:cs="Times New Roman"/>
                <w:sz w:val="28"/>
                <w:szCs w:val="28"/>
              </w:rPr>
            </w:pPr>
            <w:r>
              <w:rPr>
                <w:rFonts w:hint="eastAsia" w:cs="宋体"/>
                <w:sz w:val="28"/>
                <w:szCs w:val="28"/>
              </w:rPr>
              <w:t>作品演出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037" w:type="dxa"/>
          </w:tcPr>
          <w:p>
            <w:pPr>
              <w:widowControl/>
              <w:spacing w:line="440" w:lineRule="exact"/>
              <w:jc w:val="center"/>
              <w:rPr>
                <w:rFonts w:cs="Times New Roman"/>
                <w:sz w:val="28"/>
                <w:szCs w:val="28"/>
              </w:rPr>
            </w:pPr>
            <w:r>
              <w:rPr>
                <w:rFonts w:hint="eastAsia" w:cs="宋体"/>
                <w:sz w:val="28"/>
                <w:szCs w:val="28"/>
              </w:rPr>
              <w:t>常熟保利大剧院</w:t>
            </w:r>
          </w:p>
        </w:tc>
        <w:tc>
          <w:tcPr>
            <w:tcW w:w="3723" w:type="dxa"/>
          </w:tcPr>
          <w:p>
            <w:pPr>
              <w:widowControl/>
              <w:spacing w:line="440" w:lineRule="exact"/>
              <w:jc w:val="center"/>
              <w:rPr>
                <w:rFonts w:cs="Times New Roman"/>
                <w:sz w:val="28"/>
                <w:szCs w:val="28"/>
              </w:rPr>
            </w:pPr>
            <w:r>
              <w:rPr>
                <w:rFonts w:hint="eastAsia" w:cs="宋体"/>
                <w:sz w:val="28"/>
                <w:szCs w:val="28"/>
              </w:rPr>
              <w:t>按演出安排要求</w:t>
            </w:r>
          </w:p>
        </w:tc>
        <w:tc>
          <w:tcPr>
            <w:tcW w:w="2721" w:type="dxa"/>
          </w:tcPr>
          <w:p>
            <w:pPr>
              <w:widowControl/>
              <w:spacing w:line="440" w:lineRule="exact"/>
              <w:jc w:val="center"/>
              <w:rPr>
                <w:rFonts w:cs="Times New Roman"/>
                <w:sz w:val="28"/>
                <w:szCs w:val="28"/>
              </w:rPr>
            </w:pPr>
            <w:r>
              <w:rPr>
                <w:rFonts w:hint="eastAsia" w:cs="宋体"/>
                <w:sz w:val="28"/>
                <w:szCs w:val="28"/>
              </w:rPr>
              <w:t>作品观摩</w:t>
            </w:r>
          </w:p>
        </w:tc>
      </w:tr>
    </w:tbl>
    <w:p>
      <w:pPr>
        <w:widowControl/>
        <w:spacing w:line="440" w:lineRule="exact"/>
        <w:jc w:val="left"/>
        <w:rPr>
          <w:rFonts w:cs="Times New Roman"/>
          <w:sz w:val="28"/>
          <w:szCs w:val="28"/>
        </w:rPr>
      </w:pPr>
    </w:p>
    <w:p>
      <w:pPr>
        <w:spacing w:line="440" w:lineRule="exact"/>
        <w:rPr>
          <w:rFonts w:cs="Times New Roman"/>
          <w:b/>
          <w:bCs/>
          <w:sz w:val="28"/>
          <w:szCs w:val="28"/>
        </w:rPr>
      </w:pPr>
      <w:r>
        <w:rPr>
          <w:rFonts w:hint="eastAsia" w:ascii="黑体" w:eastAsia="黑体" w:cs="黑体"/>
          <w:b/>
          <w:bCs/>
          <w:sz w:val="28"/>
          <w:szCs w:val="28"/>
        </w:rPr>
        <w:t>十、教学时间安排</w:t>
      </w:r>
    </w:p>
    <w:p>
      <w:pPr>
        <w:spacing w:line="440" w:lineRule="exact"/>
        <w:rPr>
          <w:rFonts w:cs="Times New Roman"/>
          <w:b/>
          <w:bCs/>
          <w:sz w:val="28"/>
          <w:szCs w:val="28"/>
        </w:rPr>
      </w:pPr>
      <w:r>
        <w:rPr>
          <w:sz w:val="28"/>
          <w:szCs w:val="28"/>
        </w:rPr>
        <w:t xml:space="preserve"> </w:t>
      </w:r>
      <w:r>
        <w:rPr>
          <w:rFonts w:ascii="黑体" w:eastAsia="黑体" w:cs="黑体"/>
          <w:b/>
          <w:bCs/>
          <w:sz w:val="28"/>
          <w:szCs w:val="28"/>
        </w:rPr>
        <w:t xml:space="preserve">  </w:t>
      </w:r>
      <w:r>
        <w:rPr>
          <w:rFonts w:hint="eastAsia" w:ascii="黑体" w:eastAsia="黑体" w:cs="黑体"/>
          <w:b/>
          <w:bCs/>
          <w:sz w:val="28"/>
          <w:szCs w:val="28"/>
        </w:rPr>
        <w:t>（一）基本要求</w:t>
      </w:r>
    </w:p>
    <w:p>
      <w:pPr>
        <w:spacing w:line="440" w:lineRule="exact"/>
        <w:rPr>
          <w:rFonts w:cs="Times New Roman"/>
          <w:sz w:val="28"/>
          <w:szCs w:val="28"/>
        </w:rPr>
      </w:pPr>
      <w:r>
        <w:rPr>
          <w:sz w:val="28"/>
          <w:szCs w:val="28"/>
        </w:rPr>
        <w:t xml:space="preserve">    </w:t>
      </w:r>
      <w:r>
        <w:rPr>
          <w:rFonts w:hint="eastAsia" w:cs="宋体"/>
          <w:sz w:val="28"/>
          <w:szCs w:val="28"/>
        </w:rPr>
        <w:t>每学年平均为</w:t>
      </w:r>
      <w:r>
        <w:rPr>
          <w:sz w:val="28"/>
          <w:szCs w:val="28"/>
        </w:rPr>
        <w:t>52</w:t>
      </w:r>
      <w:r>
        <w:rPr>
          <w:rFonts w:hint="eastAsia" w:cs="宋体"/>
          <w:sz w:val="28"/>
          <w:szCs w:val="28"/>
        </w:rPr>
        <w:t>周(初一入学军训一周)，其中教学时间平均</w:t>
      </w:r>
      <w:r>
        <w:rPr>
          <w:sz w:val="28"/>
          <w:szCs w:val="28"/>
        </w:rPr>
        <w:t>40</w:t>
      </w:r>
      <w:r>
        <w:rPr>
          <w:rFonts w:hint="eastAsia" w:cs="宋体"/>
          <w:sz w:val="28"/>
          <w:szCs w:val="28"/>
        </w:rPr>
        <w:t>周，周学时一般为</w:t>
      </w:r>
      <w:r>
        <w:rPr>
          <w:sz w:val="28"/>
          <w:szCs w:val="28"/>
        </w:rPr>
        <w:t>3</w:t>
      </w:r>
      <w:r>
        <w:rPr>
          <w:rFonts w:hint="eastAsia"/>
          <w:sz w:val="28"/>
          <w:szCs w:val="28"/>
          <w:lang w:val="en-US" w:eastAsia="zh-CN"/>
        </w:rPr>
        <w:t>8</w:t>
      </w:r>
      <w:r>
        <w:rPr>
          <w:rFonts w:hint="eastAsia" w:cs="宋体"/>
          <w:sz w:val="28"/>
          <w:szCs w:val="28"/>
        </w:rPr>
        <w:t>（含班会课一节）学时，</w:t>
      </w:r>
      <w:r>
        <w:rPr>
          <w:sz w:val="28"/>
          <w:szCs w:val="28"/>
        </w:rPr>
        <w:t>6</w:t>
      </w:r>
      <w:r>
        <w:rPr>
          <w:rFonts w:hint="eastAsia" w:cs="宋体"/>
          <w:sz w:val="28"/>
          <w:szCs w:val="28"/>
        </w:rPr>
        <w:t>年总学时数约为</w:t>
      </w:r>
      <w:r>
        <w:rPr>
          <w:sz w:val="28"/>
          <w:szCs w:val="28"/>
        </w:rPr>
        <w:t>8000</w:t>
      </w:r>
      <w:r>
        <w:rPr>
          <w:rFonts w:hint="eastAsia" w:cs="宋体"/>
          <w:sz w:val="28"/>
          <w:szCs w:val="28"/>
        </w:rPr>
        <w:t>。</w:t>
      </w:r>
    </w:p>
    <w:p>
      <w:pPr>
        <w:spacing w:line="440" w:lineRule="exact"/>
        <w:ind w:firstLine="420"/>
        <w:rPr>
          <w:rFonts w:cs="Times New Roman"/>
          <w:sz w:val="28"/>
          <w:szCs w:val="28"/>
        </w:rPr>
      </w:pPr>
      <w:r>
        <w:rPr>
          <w:rFonts w:hint="eastAsia" w:cs="宋体"/>
          <w:sz w:val="28"/>
          <w:szCs w:val="28"/>
        </w:rPr>
        <w:t>公共基础课学时约占总学时的</w:t>
      </w:r>
      <w:r>
        <w:rPr>
          <w:sz w:val="28"/>
          <w:szCs w:val="28"/>
        </w:rPr>
        <w:t>30%-40%</w:t>
      </w:r>
      <w:r>
        <w:rPr>
          <w:rFonts w:hint="eastAsia" w:cs="宋体"/>
          <w:sz w:val="28"/>
          <w:szCs w:val="28"/>
        </w:rPr>
        <w:t>，根据人才培养的实际需要在规定的范围内进行适当调整，但必须保证学生修完公共基础课的必修内容和学时。</w:t>
      </w:r>
    </w:p>
    <w:p>
      <w:pPr>
        <w:spacing w:line="440" w:lineRule="exact"/>
        <w:ind w:firstLine="420"/>
        <w:rPr>
          <w:rFonts w:cs="Times New Roman"/>
          <w:sz w:val="28"/>
          <w:szCs w:val="28"/>
        </w:rPr>
      </w:pPr>
      <w:r>
        <w:rPr>
          <w:rFonts w:hint="eastAsia" w:cs="宋体"/>
          <w:sz w:val="28"/>
          <w:szCs w:val="28"/>
        </w:rPr>
        <w:t>专业技能课学时约占总学时的</w:t>
      </w:r>
      <w:r>
        <w:rPr>
          <w:sz w:val="28"/>
          <w:szCs w:val="28"/>
        </w:rPr>
        <w:t>60%-70%</w:t>
      </w:r>
      <w:r>
        <w:rPr>
          <w:rFonts w:hint="eastAsia" w:cs="宋体"/>
          <w:sz w:val="28"/>
          <w:szCs w:val="28"/>
        </w:rPr>
        <w:t>，在确保学生专业课总量的前提下适当进行调整。</w:t>
      </w:r>
    </w:p>
    <w:p>
      <w:pPr>
        <w:widowControl/>
        <w:spacing w:line="440" w:lineRule="exact"/>
        <w:ind w:firstLine="413" w:firstLineChars="147"/>
        <w:jc w:val="left"/>
        <w:rPr>
          <w:rFonts w:ascii="黑体" w:eastAsia="黑体" w:cs="黑体"/>
          <w:b/>
          <w:bCs/>
          <w:sz w:val="28"/>
          <w:szCs w:val="28"/>
        </w:rPr>
      </w:pPr>
    </w:p>
    <w:p>
      <w:pPr>
        <w:widowControl/>
        <w:spacing w:line="440" w:lineRule="exact"/>
        <w:jc w:val="left"/>
        <w:rPr>
          <w:rFonts w:ascii="黑体" w:eastAsia="黑体" w:cs="Times New Roman"/>
          <w:b/>
          <w:bCs/>
          <w:sz w:val="28"/>
          <w:szCs w:val="28"/>
        </w:rPr>
      </w:pPr>
      <w:r>
        <w:rPr>
          <w:rFonts w:hint="eastAsia" w:ascii="黑体" w:eastAsia="黑体" w:cs="黑体"/>
          <w:b/>
          <w:bCs/>
          <w:sz w:val="28"/>
          <w:szCs w:val="28"/>
        </w:rPr>
        <w:t>（二）教学安排</w:t>
      </w:r>
    </w:p>
    <w:p>
      <w:pPr>
        <w:adjustRightInd w:val="0"/>
        <w:snapToGrid w:val="0"/>
        <w:spacing w:line="400" w:lineRule="exact"/>
        <w:jc w:val="center"/>
        <w:rPr>
          <w:rFonts w:hint="eastAsia" w:cs="宋体"/>
          <w:b/>
          <w:bCs/>
          <w:sz w:val="30"/>
          <w:szCs w:val="30"/>
        </w:rPr>
      </w:pPr>
      <w:r>
        <w:rPr>
          <w:rFonts w:hint="eastAsia" w:cs="宋体"/>
          <w:b/>
          <w:bCs/>
          <w:sz w:val="30"/>
          <w:szCs w:val="30"/>
        </w:rPr>
        <w:t>常熟高新园教学中等专业学校</w:t>
      </w:r>
      <w:r>
        <w:rPr>
          <w:rFonts w:hint="eastAsia" w:cs="宋体"/>
          <w:b/>
          <w:bCs/>
          <w:sz w:val="30"/>
          <w:szCs w:val="30"/>
          <w:u w:val="single"/>
        </w:rPr>
        <w:t>舞蹈表演专业</w:t>
      </w:r>
      <w:r>
        <w:rPr>
          <w:rFonts w:hint="eastAsia" w:cs="宋体"/>
          <w:b/>
          <w:bCs/>
          <w:sz w:val="30"/>
          <w:szCs w:val="30"/>
        </w:rPr>
        <w:t>教学进程表</w:t>
      </w:r>
    </w:p>
    <w:p>
      <w:pPr>
        <w:adjustRightInd w:val="0"/>
        <w:snapToGrid w:val="0"/>
        <w:spacing w:line="400" w:lineRule="exact"/>
        <w:jc w:val="center"/>
        <w:rPr>
          <w:rFonts w:hint="eastAsia" w:cs="宋体"/>
          <w:b/>
          <w:bCs/>
          <w:sz w:val="30"/>
          <w:szCs w:val="30"/>
        </w:rPr>
      </w:pPr>
    </w:p>
    <w:p>
      <w:pPr>
        <w:adjustRightInd w:val="0"/>
        <w:snapToGrid w:val="0"/>
        <w:spacing w:line="400" w:lineRule="exact"/>
        <w:jc w:val="center"/>
        <w:rPr>
          <w:rFonts w:hint="eastAsia" w:cs="宋体"/>
          <w:b/>
          <w:bCs/>
          <w:sz w:val="30"/>
          <w:szCs w:val="30"/>
        </w:rPr>
      </w:pPr>
    </w:p>
    <w:p>
      <w:pPr>
        <w:adjustRightInd w:val="0"/>
        <w:snapToGrid w:val="0"/>
        <w:spacing w:line="400" w:lineRule="exact"/>
        <w:jc w:val="center"/>
        <w:rPr>
          <w:rFonts w:hint="eastAsia" w:cs="宋体"/>
          <w:b/>
          <w:bCs/>
          <w:sz w:val="30"/>
          <w:szCs w:val="30"/>
        </w:rPr>
      </w:pPr>
    </w:p>
    <w:p>
      <w:pPr>
        <w:adjustRightInd w:val="0"/>
        <w:snapToGrid w:val="0"/>
        <w:spacing w:line="400" w:lineRule="exact"/>
        <w:jc w:val="center"/>
        <w:rPr>
          <w:rFonts w:hint="eastAsia" w:cs="宋体"/>
          <w:b/>
          <w:bCs/>
          <w:sz w:val="30"/>
          <w:szCs w:val="30"/>
        </w:rPr>
      </w:pPr>
    </w:p>
    <w:tbl>
      <w:tblPr>
        <w:tblStyle w:val="6"/>
        <w:tblpPr w:leftFromText="180" w:rightFromText="180" w:vertAnchor="page" w:horzAnchor="page" w:tblpX="1380" w:tblpY="1742"/>
        <w:tblW w:w="9295" w:type="dxa"/>
        <w:tblInd w:w="0" w:type="dxa"/>
        <w:tblLayout w:type="fixed"/>
        <w:tblCellMar>
          <w:top w:w="0" w:type="dxa"/>
          <w:left w:w="108" w:type="dxa"/>
          <w:bottom w:w="0" w:type="dxa"/>
          <w:right w:w="108" w:type="dxa"/>
        </w:tblCellMar>
      </w:tblPr>
      <w:tblGrid>
        <w:gridCol w:w="493"/>
        <w:gridCol w:w="432"/>
        <w:gridCol w:w="705"/>
        <w:gridCol w:w="810"/>
        <w:gridCol w:w="660"/>
        <w:gridCol w:w="585"/>
        <w:gridCol w:w="396"/>
        <w:gridCol w:w="396"/>
        <w:gridCol w:w="396"/>
        <w:gridCol w:w="396"/>
        <w:gridCol w:w="396"/>
        <w:gridCol w:w="397"/>
        <w:gridCol w:w="638"/>
        <w:gridCol w:w="420"/>
        <w:gridCol w:w="420"/>
        <w:gridCol w:w="420"/>
        <w:gridCol w:w="420"/>
        <w:gridCol w:w="420"/>
        <w:gridCol w:w="495"/>
      </w:tblGrid>
      <w:tr>
        <w:tblPrEx>
          <w:tblCellMar>
            <w:top w:w="0" w:type="dxa"/>
            <w:left w:w="108" w:type="dxa"/>
            <w:bottom w:w="0" w:type="dxa"/>
            <w:right w:w="108" w:type="dxa"/>
          </w:tblCellMar>
        </w:tblPrEx>
        <w:trPr>
          <w:trHeight w:val="416" w:hRule="atLeast"/>
        </w:trPr>
        <w:tc>
          <w:tcPr>
            <w:tcW w:w="925"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课程</w:t>
            </w:r>
          </w:p>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类别</w:t>
            </w:r>
          </w:p>
        </w:tc>
        <w:tc>
          <w:tcPr>
            <w:tcW w:w="1515"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课程名称</w:t>
            </w:r>
          </w:p>
        </w:tc>
        <w:tc>
          <w:tcPr>
            <w:tcW w:w="6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总学时</w:t>
            </w:r>
          </w:p>
        </w:tc>
        <w:tc>
          <w:tcPr>
            <w:tcW w:w="5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初中阶段学时</w:t>
            </w:r>
          </w:p>
        </w:tc>
        <w:tc>
          <w:tcPr>
            <w:tcW w:w="2377"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学期(初中阶段)</w:t>
            </w:r>
          </w:p>
        </w:tc>
        <w:tc>
          <w:tcPr>
            <w:tcW w:w="638" w:type="dxa"/>
            <w:vMerge w:val="restart"/>
            <w:tcBorders>
              <w:top w:val="single" w:color="auto" w:sz="4" w:space="0"/>
              <w:left w:val="nil"/>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高中阶段</w:t>
            </w:r>
          </w:p>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学时</w:t>
            </w:r>
          </w:p>
        </w:tc>
        <w:tc>
          <w:tcPr>
            <w:tcW w:w="259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学期(高中阶段)</w:t>
            </w:r>
          </w:p>
        </w:tc>
      </w:tr>
      <w:tr>
        <w:tblPrEx>
          <w:tblCellMar>
            <w:top w:w="0" w:type="dxa"/>
            <w:left w:w="108" w:type="dxa"/>
            <w:bottom w:w="0" w:type="dxa"/>
            <w:right w:w="108" w:type="dxa"/>
          </w:tblCellMar>
        </w:tblPrEx>
        <w:trPr>
          <w:trHeight w:val="421" w:hRule="atLeast"/>
        </w:trPr>
        <w:tc>
          <w:tcPr>
            <w:tcW w:w="925"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1515"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58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638" w:type="dxa"/>
            <w:vMerge w:val="continue"/>
            <w:tcBorders>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r>
      <w:tr>
        <w:tblPrEx>
          <w:tblCellMar>
            <w:top w:w="0" w:type="dxa"/>
            <w:left w:w="108" w:type="dxa"/>
            <w:bottom w:w="0" w:type="dxa"/>
            <w:right w:w="108" w:type="dxa"/>
          </w:tblCellMar>
        </w:tblPrEx>
        <w:trPr>
          <w:trHeight w:val="389" w:hRule="atLeast"/>
        </w:trPr>
        <w:tc>
          <w:tcPr>
            <w:tcW w:w="493"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公共基础课程</w:t>
            </w:r>
          </w:p>
        </w:tc>
        <w:tc>
          <w:tcPr>
            <w:tcW w:w="432" w:type="dxa"/>
            <w:vMerge w:val="restart"/>
            <w:tcBorders>
              <w:top w:val="single" w:color="auto" w:sz="4" w:space="0"/>
              <w:left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必修课</w:t>
            </w:r>
          </w:p>
        </w:tc>
        <w:tc>
          <w:tcPr>
            <w:tcW w:w="1515" w:type="dxa"/>
            <w:gridSpan w:val="2"/>
            <w:tcBorders>
              <w:top w:val="single" w:color="auto" w:sz="4" w:space="0"/>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语文</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716</w:t>
            </w:r>
          </w:p>
        </w:tc>
        <w:tc>
          <w:tcPr>
            <w:tcW w:w="585"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428</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397"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638"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288</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color w:val="000000"/>
                <w:kern w:val="0"/>
                <w:sz w:val="18"/>
                <w:szCs w:val="18"/>
                <w:lang w:val="en-US" w:eastAsia="zh-CN"/>
              </w:rPr>
              <w:t>3</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color w:val="000000"/>
                <w:kern w:val="0"/>
                <w:sz w:val="18"/>
                <w:szCs w:val="18"/>
                <w:lang w:val="en-US" w:eastAsia="zh-CN"/>
              </w:rPr>
              <w:t>3</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color w:val="000000"/>
                <w:kern w:val="0"/>
                <w:sz w:val="18"/>
                <w:szCs w:val="18"/>
                <w:lang w:val="en-US" w:eastAsia="zh-CN"/>
              </w:rPr>
              <w:t>3</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color w:val="000000"/>
                <w:kern w:val="0"/>
                <w:sz w:val="18"/>
                <w:szCs w:val="18"/>
                <w:lang w:val="en-US" w:eastAsia="zh-CN"/>
              </w:rPr>
              <w:t>3</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color w:val="000000"/>
                <w:kern w:val="0"/>
                <w:sz w:val="18"/>
                <w:szCs w:val="18"/>
                <w:lang w:val="en-US" w:eastAsia="zh-CN"/>
              </w:rPr>
              <w:t>4</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r>
      <w:tr>
        <w:tblPrEx>
          <w:tblCellMar>
            <w:top w:w="0" w:type="dxa"/>
            <w:left w:w="108" w:type="dxa"/>
            <w:bottom w:w="0" w:type="dxa"/>
            <w:right w:w="108" w:type="dxa"/>
          </w:tblCellMar>
        </w:tblPrEx>
        <w:trPr>
          <w:trHeight w:val="389" w:hRule="atLeast"/>
        </w:trPr>
        <w:tc>
          <w:tcPr>
            <w:tcW w:w="49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32" w:type="dxa"/>
            <w:vMerge w:val="continue"/>
            <w:tcBorders>
              <w:left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1515" w:type="dxa"/>
            <w:gridSpan w:val="2"/>
            <w:tcBorders>
              <w:top w:val="single" w:color="auto" w:sz="4" w:space="0"/>
              <w:left w:val="nil"/>
              <w:bottom w:val="single" w:color="auto" w:sz="4" w:space="0"/>
              <w:right w:val="single" w:color="000000"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数学</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788</w:t>
            </w:r>
          </w:p>
        </w:tc>
        <w:tc>
          <w:tcPr>
            <w:tcW w:w="585"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428</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397"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638"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360</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r>
      <w:tr>
        <w:tblPrEx>
          <w:tblCellMar>
            <w:top w:w="0" w:type="dxa"/>
            <w:left w:w="108" w:type="dxa"/>
            <w:bottom w:w="0" w:type="dxa"/>
            <w:right w:w="108" w:type="dxa"/>
          </w:tblCellMar>
        </w:tblPrEx>
        <w:trPr>
          <w:trHeight w:val="389" w:hRule="atLeast"/>
        </w:trPr>
        <w:tc>
          <w:tcPr>
            <w:tcW w:w="49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32" w:type="dxa"/>
            <w:vMerge w:val="continue"/>
            <w:tcBorders>
              <w:left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1515" w:type="dxa"/>
            <w:gridSpan w:val="2"/>
            <w:tcBorders>
              <w:top w:val="single" w:color="auto" w:sz="4" w:space="0"/>
              <w:left w:val="nil"/>
              <w:bottom w:val="single" w:color="auto" w:sz="4" w:space="0"/>
              <w:right w:val="single" w:color="000000"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英语</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644</w:t>
            </w:r>
          </w:p>
        </w:tc>
        <w:tc>
          <w:tcPr>
            <w:tcW w:w="585"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356</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3</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3</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3</w:t>
            </w:r>
          </w:p>
        </w:tc>
        <w:tc>
          <w:tcPr>
            <w:tcW w:w="397"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3</w:t>
            </w:r>
          </w:p>
        </w:tc>
        <w:tc>
          <w:tcPr>
            <w:tcW w:w="638"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288</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3</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3</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3</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3</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r>
      <w:tr>
        <w:tblPrEx>
          <w:tblCellMar>
            <w:top w:w="0" w:type="dxa"/>
            <w:left w:w="108" w:type="dxa"/>
            <w:bottom w:w="0" w:type="dxa"/>
            <w:right w:w="108" w:type="dxa"/>
          </w:tblCellMar>
        </w:tblPrEx>
        <w:trPr>
          <w:trHeight w:val="389" w:hRule="atLeast"/>
        </w:trPr>
        <w:tc>
          <w:tcPr>
            <w:tcW w:w="49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32" w:type="dxa"/>
            <w:vMerge w:val="continue"/>
            <w:tcBorders>
              <w:left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1515" w:type="dxa"/>
            <w:gridSpan w:val="2"/>
            <w:tcBorders>
              <w:top w:val="single" w:color="auto" w:sz="4" w:space="0"/>
              <w:left w:val="nil"/>
              <w:bottom w:val="single" w:color="auto" w:sz="4" w:space="0"/>
              <w:right w:val="single" w:color="000000"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政治</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232</w:t>
            </w:r>
          </w:p>
        </w:tc>
        <w:tc>
          <w:tcPr>
            <w:tcW w:w="585"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142</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2</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2</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w:t>
            </w:r>
          </w:p>
        </w:tc>
        <w:tc>
          <w:tcPr>
            <w:tcW w:w="397"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w:t>
            </w:r>
          </w:p>
        </w:tc>
        <w:tc>
          <w:tcPr>
            <w:tcW w:w="638"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90</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r>
      <w:tr>
        <w:tblPrEx>
          <w:tblCellMar>
            <w:top w:w="0" w:type="dxa"/>
            <w:left w:w="108" w:type="dxa"/>
            <w:bottom w:w="0" w:type="dxa"/>
            <w:right w:w="108" w:type="dxa"/>
          </w:tblCellMar>
        </w:tblPrEx>
        <w:trPr>
          <w:trHeight w:val="389" w:hRule="atLeast"/>
        </w:trPr>
        <w:tc>
          <w:tcPr>
            <w:tcW w:w="49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32" w:type="dxa"/>
            <w:vMerge w:val="continue"/>
            <w:tcBorders>
              <w:left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1515" w:type="dxa"/>
            <w:gridSpan w:val="2"/>
            <w:tcBorders>
              <w:top w:val="single" w:color="auto" w:sz="4" w:space="0"/>
              <w:left w:val="nil"/>
              <w:bottom w:val="single" w:color="auto" w:sz="4" w:space="0"/>
              <w:right w:val="single" w:color="000000"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计算机应用基础</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144</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c>
          <w:tcPr>
            <w:tcW w:w="638" w:type="dxa"/>
            <w:tcBorders>
              <w:top w:val="nil"/>
              <w:left w:val="nil"/>
              <w:bottom w:val="single" w:color="auto" w:sz="4" w:space="0"/>
              <w:right w:val="single" w:color="auto" w:sz="4" w:space="0"/>
            </w:tcBorders>
            <w:shd w:val="clear" w:color="auto" w:fill="auto"/>
            <w:vAlign w:val="center"/>
          </w:tcPr>
          <w:p>
            <w:pPr>
              <w:spacing w:line="340" w:lineRule="exact"/>
              <w:jc w:val="both"/>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144</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2</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2</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4</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r>
      <w:tr>
        <w:tblPrEx>
          <w:tblCellMar>
            <w:top w:w="0" w:type="dxa"/>
            <w:left w:w="108" w:type="dxa"/>
            <w:bottom w:w="0" w:type="dxa"/>
            <w:right w:w="108" w:type="dxa"/>
          </w:tblCellMar>
        </w:tblPrEx>
        <w:trPr>
          <w:trHeight w:val="389" w:hRule="atLeast"/>
        </w:trPr>
        <w:tc>
          <w:tcPr>
            <w:tcW w:w="49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32" w:type="dxa"/>
            <w:vMerge w:val="continue"/>
            <w:tcBorders>
              <w:left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1515" w:type="dxa"/>
            <w:gridSpan w:val="2"/>
            <w:tcBorders>
              <w:top w:val="single" w:color="auto" w:sz="4" w:space="0"/>
              <w:left w:val="nil"/>
              <w:bottom w:val="single" w:color="auto" w:sz="4" w:space="0"/>
              <w:right w:val="single" w:color="000000" w:sz="4" w:space="0"/>
            </w:tcBorders>
            <w:shd w:val="clear" w:color="auto" w:fill="auto"/>
            <w:vAlign w:val="center"/>
          </w:tcPr>
          <w:p>
            <w:pPr>
              <w:spacing w:line="340" w:lineRule="exact"/>
              <w:jc w:val="center"/>
              <w:rPr>
                <w:rFonts w:cs="宋体" w:asciiTheme="minorEastAsia" w:hAnsiTheme="minorEastAsia" w:eastAsiaTheme="minorEastAsia"/>
                <w:sz w:val="18"/>
                <w:szCs w:val="18"/>
              </w:rPr>
            </w:pPr>
            <w:r>
              <w:rPr>
                <w:rFonts w:hint="eastAsia" w:asciiTheme="minorEastAsia" w:hAnsiTheme="minorEastAsia" w:eastAsiaTheme="minorEastAsia" w:cstheme="majorEastAsia"/>
                <w:sz w:val="18"/>
                <w:szCs w:val="18"/>
              </w:rPr>
              <w:t>历史</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142</w:t>
            </w:r>
          </w:p>
        </w:tc>
        <w:tc>
          <w:tcPr>
            <w:tcW w:w="585"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142</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2</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2</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1</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1</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1</w:t>
            </w:r>
          </w:p>
        </w:tc>
        <w:tc>
          <w:tcPr>
            <w:tcW w:w="397"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sz w:val="18"/>
                <w:szCs w:val="18"/>
              </w:rPr>
              <w:t>1</w:t>
            </w:r>
          </w:p>
        </w:tc>
        <w:tc>
          <w:tcPr>
            <w:tcW w:w="638"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r>
              <w:rPr>
                <w:rFonts w:hint="eastAsia" w:asciiTheme="minorEastAsia" w:hAnsiTheme="minorEastAsia" w:eastAsiaTheme="minorEastAsia" w:cstheme="majorEastAsia"/>
                <w:sz w:val="18"/>
                <w:szCs w:val="18"/>
                <w:lang w:val="en-US" w:eastAsia="zh-CN"/>
              </w:rPr>
              <w:t>0</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0</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0</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r>
              <w:rPr>
                <w:rFonts w:hint="eastAsia" w:asciiTheme="minorEastAsia" w:hAnsiTheme="minorEastAsia" w:eastAsiaTheme="minorEastAsia" w:cstheme="majorEastAsia"/>
                <w:sz w:val="18"/>
                <w:szCs w:val="18"/>
                <w:lang w:val="en-US" w:eastAsia="zh-CN"/>
              </w:rPr>
              <w:t>0</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r>
              <w:rPr>
                <w:rFonts w:hint="eastAsia" w:asciiTheme="minorEastAsia" w:hAnsiTheme="minorEastAsia" w:eastAsiaTheme="minorEastAsia" w:cstheme="majorEastAsia"/>
                <w:sz w:val="18"/>
                <w:szCs w:val="18"/>
                <w:lang w:val="en-US" w:eastAsia="zh-CN"/>
              </w:rPr>
              <w:t>0</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0</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r>
      <w:tr>
        <w:tblPrEx>
          <w:tblCellMar>
            <w:top w:w="0" w:type="dxa"/>
            <w:left w:w="108" w:type="dxa"/>
            <w:bottom w:w="0" w:type="dxa"/>
            <w:right w:w="108" w:type="dxa"/>
          </w:tblCellMar>
        </w:tblPrEx>
        <w:trPr>
          <w:trHeight w:val="389" w:hRule="atLeast"/>
        </w:trPr>
        <w:tc>
          <w:tcPr>
            <w:tcW w:w="49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32" w:type="dxa"/>
            <w:vMerge w:val="continue"/>
            <w:tcBorders>
              <w:left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1515" w:type="dxa"/>
            <w:gridSpan w:val="2"/>
            <w:tcBorders>
              <w:top w:val="single" w:color="auto" w:sz="4" w:space="0"/>
              <w:left w:val="nil"/>
              <w:bottom w:val="single" w:color="auto" w:sz="4" w:space="0"/>
              <w:right w:val="single" w:color="000000" w:sz="4" w:space="0"/>
            </w:tcBorders>
            <w:shd w:val="clear" w:color="auto" w:fill="auto"/>
            <w:vAlign w:val="center"/>
          </w:tcPr>
          <w:p>
            <w:pPr>
              <w:spacing w:line="340" w:lineRule="exact"/>
              <w:jc w:val="center"/>
              <w:rPr>
                <w:rFonts w:asciiTheme="minorEastAsia" w:hAnsiTheme="minorEastAsia" w:eastAsiaTheme="minorEastAsia" w:cstheme="majorEastAsia"/>
                <w:sz w:val="18"/>
                <w:szCs w:val="18"/>
              </w:rPr>
            </w:pPr>
            <w:r>
              <w:rPr>
                <w:rFonts w:hint="eastAsia" w:asciiTheme="minorEastAsia" w:hAnsiTheme="minorEastAsia" w:eastAsiaTheme="minorEastAsia" w:cstheme="majorEastAsia"/>
                <w:sz w:val="18"/>
                <w:szCs w:val="18"/>
              </w:rPr>
              <w:t>地理</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35</w:t>
            </w:r>
          </w:p>
        </w:tc>
        <w:tc>
          <w:tcPr>
            <w:tcW w:w="585"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sz w:val="18"/>
                <w:szCs w:val="18"/>
                <w:lang w:val="en-US" w:eastAsia="zh-CN"/>
              </w:rPr>
            </w:pPr>
            <w:r>
              <w:rPr>
                <w:rFonts w:hint="eastAsia" w:asciiTheme="minorEastAsia" w:hAnsiTheme="minorEastAsia" w:eastAsiaTheme="minorEastAsia" w:cstheme="majorEastAsia"/>
                <w:sz w:val="18"/>
                <w:szCs w:val="18"/>
                <w:lang w:val="en-US" w:eastAsia="zh-CN"/>
              </w:rPr>
              <w:t>35</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r>
              <w:rPr>
                <w:rFonts w:hint="eastAsia" w:asciiTheme="minorEastAsia" w:hAnsiTheme="minorEastAsia" w:eastAsiaTheme="minorEastAsia" w:cstheme="majorEastAsia"/>
                <w:sz w:val="18"/>
                <w:szCs w:val="18"/>
                <w:lang w:val="en-US" w:eastAsia="zh-CN"/>
              </w:rPr>
              <w:t>1</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r>
              <w:rPr>
                <w:rFonts w:hint="eastAsia" w:asciiTheme="minorEastAsia" w:hAnsiTheme="minorEastAsia" w:eastAsiaTheme="minorEastAsia" w:cstheme="majorEastAsia"/>
                <w:sz w:val="18"/>
                <w:szCs w:val="18"/>
                <w:lang w:val="en-US" w:eastAsia="zh-CN"/>
              </w:rPr>
              <w:t>1</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sz w:val="18"/>
                <w:szCs w:val="18"/>
              </w:rPr>
            </w:pPr>
            <w:r>
              <w:rPr>
                <w:rFonts w:hint="eastAsia" w:asciiTheme="minorEastAsia" w:hAnsiTheme="minorEastAsia" w:eastAsiaTheme="minorEastAsia" w:cstheme="majorEastAsia"/>
                <w:color w:val="000000"/>
                <w:kern w:val="0"/>
                <w:sz w:val="18"/>
                <w:szCs w:val="18"/>
                <w:lang w:val="en-US" w:eastAsia="zh-CN"/>
              </w:rPr>
              <w:t>0</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sz w:val="18"/>
                <w:szCs w:val="18"/>
              </w:rPr>
            </w:pPr>
            <w:r>
              <w:rPr>
                <w:rFonts w:hint="eastAsia" w:asciiTheme="minorEastAsia" w:hAnsiTheme="minorEastAsia" w:eastAsiaTheme="minorEastAsia" w:cstheme="majorEastAsia"/>
                <w:color w:val="000000"/>
                <w:kern w:val="0"/>
                <w:sz w:val="18"/>
                <w:szCs w:val="18"/>
                <w:lang w:val="en-US" w:eastAsia="zh-CN"/>
              </w:rPr>
              <w:t>0</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sz w:val="18"/>
                <w:szCs w:val="18"/>
              </w:rPr>
            </w:pPr>
            <w:r>
              <w:rPr>
                <w:rFonts w:hint="eastAsia" w:asciiTheme="minorEastAsia" w:hAnsiTheme="minorEastAsia" w:eastAsiaTheme="minorEastAsia" w:cstheme="majorEastAsia"/>
                <w:sz w:val="18"/>
                <w:szCs w:val="18"/>
                <w:lang w:val="en-US" w:eastAsia="zh-CN"/>
              </w:rPr>
              <w:t>0</w:t>
            </w:r>
          </w:p>
        </w:tc>
        <w:tc>
          <w:tcPr>
            <w:tcW w:w="397"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sz w:val="18"/>
                <w:szCs w:val="18"/>
              </w:rPr>
            </w:pPr>
            <w:r>
              <w:rPr>
                <w:rFonts w:hint="eastAsia" w:asciiTheme="minorEastAsia" w:hAnsiTheme="minorEastAsia" w:eastAsiaTheme="minorEastAsia" w:cstheme="majorEastAsia"/>
                <w:sz w:val="18"/>
                <w:szCs w:val="18"/>
                <w:lang w:val="en-US" w:eastAsia="zh-CN"/>
              </w:rPr>
              <w:t>0</w:t>
            </w:r>
          </w:p>
        </w:tc>
        <w:tc>
          <w:tcPr>
            <w:tcW w:w="638"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sz w:val="18"/>
                <w:szCs w:val="18"/>
              </w:rPr>
            </w:pPr>
            <w:r>
              <w:rPr>
                <w:rFonts w:hint="eastAsia" w:asciiTheme="minorEastAsia" w:hAnsiTheme="minorEastAsia" w:eastAsiaTheme="minorEastAsia" w:cstheme="majorEastAsia"/>
                <w:sz w:val="18"/>
                <w:szCs w:val="18"/>
              </w:rPr>
              <w:t>0</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sz w:val="18"/>
                <w:szCs w:val="18"/>
              </w:rPr>
            </w:pPr>
            <w:r>
              <w:rPr>
                <w:rFonts w:hint="eastAsia" w:asciiTheme="minorEastAsia" w:hAnsiTheme="minorEastAsia" w:eastAsiaTheme="minorEastAsia" w:cstheme="majorEastAsia"/>
                <w:color w:val="000000"/>
                <w:kern w:val="0"/>
                <w:sz w:val="18"/>
                <w:szCs w:val="18"/>
                <w:lang w:val="en-US" w:eastAsia="zh-CN"/>
              </w:rPr>
              <w:t>0</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sz w:val="18"/>
                <w:szCs w:val="18"/>
              </w:rPr>
            </w:pPr>
            <w:r>
              <w:rPr>
                <w:rFonts w:hint="eastAsia" w:asciiTheme="minorEastAsia" w:hAnsiTheme="minorEastAsia" w:eastAsiaTheme="minorEastAsia" w:cstheme="majorEastAsia"/>
                <w:color w:val="000000"/>
                <w:kern w:val="0"/>
                <w:sz w:val="18"/>
                <w:szCs w:val="18"/>
                <w:lang w:val="en-US" w:eastAsia="zh-CN"/>
              </w:rPr>
              <w:t>0</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sz w:val="18"/>
                <w:szCs w:val="18"/>
              </w:rPr>
            </w:pPr>
            <w:r>
              <w:rPr>
                <w:rFonts w:hint="eastAsia" w:asciiTheme="minorEastAsia" w:hAnsiTheme="minorEastAsia" w:eastAsiaTheme="minorEastAsia" w:cstheme="majorEastAsia"/>
                <w:sz w:val="18"/>
                <w:szCs w:val="18"/>
                <w:lang w:val="en-US" w:eastAsia="zh-CN"/>
              </w:rPr>
              <w:t>0</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sz w:val="18"/>
                <w:szCs w:val="18"/>
              </w:rPr>
            </w:pPr>
            <w:r>
              <w:rPr>
                <w:rFonts w:hint="eastAsia" w:asciiTheme="minorEastAsia" w:hAnsiTheme="minorEastAsia" w:eastAsiaTheme="minorEastAsia" w:cstheme="majorEastAsia"/>
                <w:sz w:val="18"/>
                <w:szCs w:val="18"/>
                <w:lang w:val="en-US" w:eastAsia="zh-CN"/>
              </w:rPr>
              <w:t>0</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asciiTheme="minorEastAsia" w:hAnsiTheme="minorEastAsia" w:eastAsiaTheme="minorEastAsia" w:cstheme="majorEastAsia"/>
                <w:sz w:val="18"/>
                <w:szCs w:val="18"/>
              </w:rPr>
            </w:pPr>
            <w:r>
              <w:rPr>
                <w:rFonts w:hint="eastAsia" w:asciiTheme="minorEastAsia" w:hAnsiTheme="minorEastAsia" w:eastAsiaTheme="minorEastAsia" w:cstheme="majorEastAsia"/>
                <w:color w:val="000000"/>
                <w:kern w:val="0"/>
                <w:sz w:val="18"/>
                <w:szCs w:val="18"/>
                <w:lang w:val="en-US" w:eastAsia="zh-CN"/>
              </w:rPr>
              <w:t>0</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r>
      <w:tr>
        <w:tblPrEx>
          <w:tblCellMar>
            <w:top w:w="0" w:type="dxa"/>
            <w:left w:w="108" w:type="dxa"/>
            <w:bottom w:w="0" w:type="dxa"/>
            <w:right w:w="108" w:type="dxa"/>
          </w:tblCellMar>
        </w:tblPrEx>
        <w:trPr>
          <w:trHeight w:val="389" w:hRule="atLeast"/>
        </w:trPr>
        <w:tc>
          <w:tcPr>
            <w:tcW w:w="49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32" w:type="dxa"/>
            <w:vMerge w:val="continue"/>
            <w:tcBorders>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1515" w:type="dxa"/>
            <w:gridSpan w:val="2"/>
            <w:tcBorders>
              <w:top w:val="single" w:color="auto" w:sz="4" w:space="0"/>
              <w:left w:val="nil"/>
              <w:bottom w:val="single" w:color="auto" w:sz="4" w:space="0"/>
              <w:right w:val="single" w:color="000000"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eastAsia="zh-CN"/>
              </w:rPr>
            </w:pPr>
            <w:r>
              <w:rPr>
                <w:rFonts w:hint="eastAsia" w:asciiTheme="minorEastAsia" w:hAnsiTheme="minorEastAsia" w:eastAsiaTheme="minorEastAsia" w:cstheme="majorEastAsia"/>
                <w:sz w:val="18"/>
                <w:szCs w:val="18"/>
                <w:lang w:eastAsia="zh-CN"/>
              </w:rPr>
              <w:t>班会</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198</w:t>
            </w:r>
          </w:p>
        </w:tc>
        <w:tc>
          <w:tcPr>
            <w:tcW w:w="585"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sz w:val="18"/>
                <w:szCs w:val="18"/>
                <w:lang w:val="en-US" w:eastAsia="zh-CN"/>
              </w:rPr>
            </w:pPr>
            <w:r>
              <w:rPr>
                <w:rFonts w:hint="eastAsia" w:asciiTheme="minorEastAsia" w:hAnsiTheme="minorEastAsia" w:eastAsiaTheme="minorEastAsia" w:cstheme="majorEastAsia"/>
                <w:sz w:val="18"/>
                <w:szCs w:val="18"/>
                <w:lang w:val="en-US" w:eastAsia="zh-CN"/>
              </w:rPr>
              <w:t>108</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sz w:val="18"/>
                <w:szCs w:val="18"/>
                <w:lang w:val="en-US" w:eastAsia="zh-CN"/>
              </w:rPr>
            </w:pPr>
            <w:r>
              <w:rPr>
                <w:rFonts w:hint="eastAsia" w:asciiTheme="minorEastAsia" w:hAnsiTheme="minorEastAsia" w:eastAsiaTheme="minorEastAsia" w:cstheme="majorEastAsia"/>
                <w:sz w:val="18"/>
                <w:szCs w:val="18"/>
                <w:lang w:val="en-US" w:eastAsia="zh-CN"/>
              </w:rPr>
              <w:t>1</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sz w:val="18"/>
                <w:szCs w:val="18"/>
                <w:lang w:val="en-US" w:eastAsia="zh-CN"/>
              </w:rPr>
            </w:pPr>
            <w:r>
              <w:rPr>
                <w:rFonts w:hint="eastAsia" w:asciiTheme="minorEastAsia" w:hAnsiTheme="minorEastAsia" w:eastAsiaTheme="minorEastAsia" w:cstheme="majorEastAsia"/>
                <w:sz w:val="18"/>
                <w:szCs w:val="18"/>
                <w:lang w:val="en-US" w:eastAsia="zh-CN"/>
              </w:rPr>
              <w:t>1</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w:t>
            </w: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sz w:val="18"/>
                <w:szCs w:val="18"/>
                <w:lang w:val="en-US" w:eastAsia="zh-CN"/>
              </w:rPr>
            </w:pPr>
            <w:r>
              <w:rPr>
                <w:rFonts w:hint="eastAsia" w:asciiTheme="minorEastAsia" w:hAnsiTheme="minorEastAsia" w:eastAsiaTheme="minorEastAsia" w:cstheme="majorEastAsia"/>
                <w:sz w:val="18"/>
                <w:szCs w:val="18"/>
                <w:lang w:val="en-US" w:eastAsia="zh-CN"/>
              </w:rPr>
              <w:t>1</w:t>
            </w:r>
          </w:p>
        </w:tc>
        <w:tc>
          <w:tcPr>
            <w:tcW w:w="397"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sz w:val="18"/>
                <w:szCs w:val="18"/>
                <w:lang w:val="en-US" w:eastAsia="zh-CN"/>
              </w:rPr>
            </w:pPr>
            <w:r>
              <w:rPr>
                <w:rFonts w:hint="eastAsia" w:asciiTheme="minorEastAsia" w:hAnsiTheme="minorEastAsia" w:eastAsiaTheme="minorEastAsia" w:cstheme="majorEastAsia"/>
                <w:sz w:val="18"/>
                <w:szCs w:val="18"/>
                <w:lang w:val="en-US" w:eastAsia="zh-CN"/>
              </w:rPr>
              <w:t>1</w:t>
            </w:r>
          </w:p>
        </w:tc>
        <w:tc>
          <w:tcPr>
            <w:tcW w:w="638"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sz w:val="18"/>
                <w:szCs w:val="18"/>
                <w:lang w:val="en-US" w:eastAsia="zh-CN"/>
              </w:rPr>
            </w:pPr>
            <w:r>
              <w:rPr>
                <w:rFonts w:hint="eastAsia" w:asciiTheme="minorEastAsia" w:hAnsiTheme="minorEastAsia" w:eastAsiaTheme="minorEastAsia" w:cstheme="majorEastAsia"/>
                <w:sz w:val="18"/>
                <w:szCs w:val="18"/>
                <w:lang w:val="en-US" w:eastAsia="zh-CN"/>
              </w:rPr>
              <w:t>90</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sz w:val="18"/>
                <w:szCs w:val="18"/>
                <w:lang w:val="en-US" w:eastAsia="zh-CN"/>
              </w:rPr>
            </w:pPr>
            <w:r>
              <w:rPr>
                <w:rFonts w:hint="eastAsia" w:asciiTheme="minorEastAsia" w:hAnsiTheme="minorEastAsia" w:eastAsiaTheme="minorEastAsia" w:cstheme="majorEastAsia"/>
                <w:sz w:val="18"/>
                <w:szCs w:val="18"/>
                <w:lang w:val="en-US" w:eastAsia="zh-CN"/>
              </w:rPr>
              <w:t>1</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sz w:val="18"/>
                <w:szCs w:val="18"/>
                <w:lang w:val="en-US" w:eastAsia="zh-CN"/>
              </w:rPr>
            </w:pPr>
            <w:r>
              <w:rPr>
                <w:rFonts w:hint="eastAsia" w:asciiTheme="minorEastAsia" w:hAnsiTheme="minorEastAsia" w:eastAsiaTheme="minorEastAsia" w:cstheme="majorEastAsia"/>
                <w:sz w:val="18"/>
                <w:szCs w:val="18"/>
                <w:lang w:val="en-US" w:eastAsia="zh-CN"/>
              </w:rPr>
              <w:t>1</w:t>
            </w: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r>
      <w:tr>
        <w:tblPrEx>
          <w:tblCellMar>
            <w:top w:w="0" w:type="dxa"/>
            <w:left w:w="108" w:type="dxa"/>
            <w:bottom w:w="0" w:type="dxa"/>
            <w:right w:w="108" w:type="dxa"/>
          </w:tblCellMar>
        </w:tblPrEx>
        <w:trPr>
          <w:trHeight w:val="389" w:hRule="atLeast"/>
        </w:trPr>
        <w:tc>
          <w:tcPr>
            <w:tcW w:w="49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32" w:type="dxa"/>
            <w:vMerge w:val="restart"/>
            <w:tcBorders>
              <w:left w:val="single" w:color="auto"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限选</w:t>
            </w:r>
          </w:p>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课</w:t>
            </w:r>
          </w:p>
        </w:tc>
        <w:tc>
          <w:tcPr>
            <w:tcW w:w="1515" w:type="dxa"/>
            <w:gridSpan w:val="2"/>
            <w:tcBorders>
              <w:top w:val="single" w:color="auto" w:sz="4" w:space="0"/>
              <w:left w:val="nil"/>
              <w:bottom w:val="single" w:color="auto" w:sz="4" w:space="0"/>
              <w:right w:val="single" w:color="000000" w:sz="4" w:space="0"/>
            </w:tcBorders>
            <w:shd w:val="clear" w:color="auto" w:fill="auto"/>
            <w:vAlign w:val="center"/>
          </w:tcPr>
          <w:p>
            <w:pPr>
              <w:spacing w:line="0" w:lineRule="atLeast"/>
              <w:jc w:val="center"/>
              <w:rPr>
                <w:rFonts w:hint="eastAsia" w:ascii="宋体" w:hAnsi="宋体" w:eastAsia="宋体" w:cs="宋体"/>
                <w:bCs/>
                <w:kern w:val="0"/>
                <w:sz w:val="18"/>
                <w:szCs w:val="18"/>
                <w:lang w:val="en-US" w:eastAsia="zh-CN" w:bidi="ar-SA"/>
              </w:rPr>
            </w:pPr>
            <w:r>
              <w:rPr>
                <w:rFonts w:hint="eastAsia" w:ascii="宋体" w:hAnsi="宋体" w:cs="宋体"/>
                <w:bCs/>
                <w:kern w:val="0"/>
                <w:sz w:val="18"/>
                <w:szCs w:val="18"/>
              </w:rPr>
              <w:t>心理健康</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ajorEastAsia"/>
                <w:color w:val="000000"/>
                <w:kern w:val="0"/>
                <w:sz w:val="18"/>
                <w:szCs w:val="18"/>
                <w:lang w:val="en-US" w:eastAsia="zh-CN"/>
              </w:rPr>
            </w:pPr>
          </w:p>
        </w:tc>
        <w:tc>
          <w:tcPr>
            <w:tcW w:w="585"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397"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638"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rPr>
            </w:pP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r>
      <w:tr>
        <w:tblPrEx>
          <w:tblCellMar>
            <w:top w:w="0" w:type="dxa"/>
            <w:left w:w="108" w:type="dxa"/>
            <w:bottom w:w="0" w:type="dxa"/>
            <w:right w:w="108" w:type="dxa"/>
          </w:tblCellMar>
        </w:tblPrEx>
        <w:trPr>
          <w:trHeight w:val="389" w:hRule="atLeast"/>
        </w:trPr>
        <w:tc>
          <w:tcPr>
            <w:tcW w:w="49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32" w:type="dxa"/>
            <w:vMerge w:val="continue"/>
            <w:tcBorders>
              <w:left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1515" w:type="dxa"/>
            <w:gridSpan w:val="2"/>
            <w:tcBorders>
              <w:top w:val="single" w:color="auto" w:sz="4" w:space="0"/>
              <w:left w:val="nil"/>
              <w:bottom w:val="single" w:color="auto" w:sz="4" w:space="0"/>
              <w:right w:val="single" w:color="000000" w:sz="4" w:space="0"/>
            </w:tcBorders>
            <w:shd w:val="clear" w:color="auto" w:fill="auto"/>
            <w:vAlign w:val="center"/>
          </w:tcPr>
          <w:p>
            <w:pPr>
              <w:spacing w:line="0" w:lineRule="atLeast"/>
              <w:jc w:val="center"/>
              <w:rPr>
                <w:rFonts w:hint="eastAsia" w:ascii="宋体" w:hAnsi="宋体" w:eastAsia="宋体" w:cs="宋体"/>
                <w:bCs/>
                <w:kern w:val="0"/>
                <w:sz w:val="18"/>
                <w:szCs w:val="18"/>
                <w:lang w:val="en-US" w:eastAsia="zh-CN" w:bidi="ar-SA"/>
              </w:rPr>
            </w:pPr>
            <w:r>
              <w:rPr>
                <w:rFonts w:hint="eastAsia" w:ascii="宋体" w:hAnsi="宋体" w:cs="宋体"/>
                <w:bCs/>
                <w:kern w:val="0"/>
                <w:sz w:val="18"/>
                <w:szCs w:val="18"/>
              </w:rPr>
              <w:t>职业健康与安全</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ajorEastAsia"/>
                <w:color w:val="000000"/>
                <w:kern w:val="0"/>
                <w:sz w:val="18"/>
                <w:szCs w:val="18"/>
                <w:lang w:val="en-US" w:eastAsia="zh-CN"/>
              </w:rPr>
            </w:pPr>
          </w:p>
        </w:tc>
        <w:tc>
          <w:tcPr>
            <w:tcW w:w="585"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397"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638"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rPr>
            </w:pP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r>
      <w:tr>
        <w:tblPrEx>
          <w:tblCellMar>
            <w:top w:w="0" w:type="dxa"/>
            <w:left w:w="108" w:type="dxa"/>
            <w:bottom w:w="0" w:type="dxa"/>
            <w:right w:w="108" w:type="dxa"/>
          </w:tblCellMar>
        </w:tblPrEx>
        <w:trPr>
          <w:trHeight w:val="389" w:hRule="atLeast"/>
        </w:trPr>
        <w:tc>
          <w:tcPr>
            <w:tcW w:w="49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32" w:type="dxa"/>
            <w:vMerge w:val="continue"/>
            <w:tcBorders>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1515" w:type="dxa"/>
            <w:gridSpan w:val="2"/>
            <w:tcBorders>
              <w:top w:val="single" w:color="auto" w:sz="4" w:space="0"/>
              <w:left w:val="nil"/>
              <w:bottom w:val="single" w:color="auto" w:sz="4" w:space="0"/>
              <w:right w:val="single" w:color="000000" w:sz="4" w:space="0"/>
            </w:tcBorders>
            <w:shd w:val="clear" w:color="auto" w:fill="auto"/>
            <w:vAlign w:val="center"/>
          </w:tcPr>
          <w:p>
            <w:pPr>
              <w:spacing w:line="0" w:lineRule="atLeast"/>
              <w:jc w:val="center"/>
              <w:rPr>
                <w:rFonts w:hint="eastAsia" w:ascii="宋体" w:hAnsi="宋体" w:eastAsia="宋体" w:cs="宋体"/>
                <w:bCs/>
                <w:kern w:val="0"/>
                <w:sz w:val="18"/>
                <w:szCs w:val="18"/>
                <w:lang w:val="en-US" w:eastAsia="zh-CN" w:bidi="ar-SA"/>
              </w:rPr>
            </w:pPr>
            <w:r>
              <w:rPr>
                <w:rFonts w:hint="eastAsia" w:ascii="宋体" w:hAnsi="宋体" w:cs="宋体"/>
                <w:bCs/>
                <w:kern w:val="0"/>
                <w:sz w:val="18"/>
                <w:szCs w:val="18"/>
              </w:rPr>
              <w:t>就业与创业指导</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ajorEastAsia"/>
                <w:color w:val="000000"/>
                <w:kern w:val="0"/>
                <w:sz w:val="18"/>
                <w:szCs w:val="18"/>
                <w:lang w:val="en-US" w:eastAsia="zh-CN"/>
              </w:rPr>
            </w:pPr>
          </w:p>
        </w:tc>
        <w:tc>
          <w:tcPr>
            <w:tcW w:w="585"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p>
        </w:tc>
        <w:tc>
          <w:tcPr>
            <w:tcW w:w="396"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397"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638"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rPr>
            </w:pP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sz w:val="18"/>
                <w:szCs w:val="18"/>
                <w:lang w:val="en-US" w:eastAsia="zh-CN"/>
              </w:rPr>
            </w:pPr>
          </w:p>
        </w:tc>
        <w:tc>
          <w:tcPr>
            <w:tcW w:w="420" w:type="dxa"/>
            <w:tcBorders>
              <w:top w:val="nil"/>
              <w:left w:val="nil"/>
              <w:bottom w:val="single" w:color="auto" w:sz="4" w:space="0"/>
              <w:right w:val="single" w:color="auto" w:sz="4" w:space="0"/>
            </w:tcBorders>
            <w:shd w:val="clear" w:color="auto" w:fill="auto"/>
            <w:vAlign w:val="center"/>
          </w:tcPr>
          <w:p>
            <w:pPr>
              <w:spacing w:line="340" w:lineRule="exact"/>
              <w:jc w:val="center"/>
              <w:rPr>
                <w:rFonts w:hint="eastAsia" w:asciiTheme="minorEastAsia" w:hAnsiTheme="minorEastAsia" w:eastAsiaTheme="minorEastAsia" w:cstheme="majorEastAsia"/>
                <w:color w:val="000000"/>
                <w:kern w:val="0"/>
                <w:sz w:val="18"/>
                <w:szCs w:val="18"/>
                <w:lang w:val="en-US" w:eastAsia="zh-CN"/>
              </w:rPr>
            </w:pP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r>
      <w:tr>
        <w:tblPrEx>
          <w:tblCellMar>
            <w:top w:w="0" w:type="dxa"/>
            <w:left w:w="108" w:type="dxa"/>
            <w:bottom w:w="0" w:type="dxa"/>
            <w:right w:w="108" w:type="dxa"/>
          </w:tblCellMar>
        </w:tblPrEx>
        <w:trPr>
          <w:trHeight w:val="355" w:hRule="atLeast"/>
        </w:trPr>
        <w:tc>
          <w:tcPr>
            <w:tcW w:w="49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19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r>
              <w:rPr>
                <w:rFonts w:hint="eastAsia" w:asciiTheme="minorEastAsia" w:hAnsiTheme="minorEastAsia" w:eastAsiaTheme="minorEastAsia" w:cstheme="majorEastAsia"/>
                <w:color w:val="000000"/>
                <w:kern w:val="0"/>
                <w:sz w:val="18"/>
                <w:szCs w:val="18"/>
              </w:rPr>
              <w:t>小计</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2899</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1639</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18</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18</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14</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14</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1260</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14</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14</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16</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12</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ajorEastAsia"/>
                <w:color w:val="000000"/>
                <w:kern w:val="0"/>
                <w:sz w:val="18"/>
                <w:szCs w:val="18"/>
                <w:lang w:val="en-US" w:eastAsia="zh-CN"/>
              </w:rPr>
            </w:pPr>
            <w:r>
              <w:rPr>
                <w:rFonts w:hint="eastAsia" w:asciiTheme="minorEastAsia" w:hAnsiTheme="minorEastAsia" w:eastAsiaTheme="minorEastAsia" w:cstheme="majorEastAsia"/>
                <w:color w:val="000000"/>
                <w:kern w:val="0"/>
                <w:sz w:val="18"/>
                <w:szCs w:val="18"/>
                <w:lang w:val="en-US" w:eastAsia="zh-CN"/>
              </w:rPr>
              <w:t>14</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ajorEastAsia"/>
                <w:color w:val="000000"/>
                <w:kern w:val="0"/>
                <w:sz w:val="18"/>
                <w:szCs w:val="18"/>
              </w:rPr>
            </w:pPr>
          </w:p>
        </w:tc>
      </w:tr>
      <w:tr>
        <w:tblPrEx>
          <w:tblCellMar>
            <w:top w:w="0" w:type="dxa"/>
            <w:left w:w="108" w:type="dxa"/>
            <w:bottom w:w="0" w:type="dxa"/>
            <w:right w:w="108" w:type="dxa"/>
          </w:tblCellMar>
        </w:tblPrEx>
        <w:trPr>
          <w:trHeight w:val="1209" w:hRule="atLeast"/>
        </w:trPr>
        <w:tc>
          <w:tcPr>
            <w:tcW w:w="493"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专业技能课</w:t>
            </w:r>
          </w:p>
        </w:tc>
        <w:tc>
          <w:tcPr>
            <w:tcW w:w="43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专业核心课</w:t>
            </w:r>
          </w:p>
        </w:tc>
        <w:tc>
          <w:tcPr>
            <w:tcW w:w="705"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基训</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中国舞表演</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1970</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1070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900</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211" w:hRule="atLeast"/>
        </w:trPr>
        <w:tc>
          <w:tcPr>
            <w:tcW w:w="493"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3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151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剧目排练</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648</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144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504</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8</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8</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236" w:hRule="atLeast"/>
        </w:trPr>
        <w:tc>
          <w:tcPr>
            <w:tcW w:w="493"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3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151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舞蹈艺术概论</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36</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36</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588" w:hRule="atLeast"/>
        </w:trPr>
        <w:tc>
          <w:tcPr>
            <w:tcW w:w="493" w:type="dxa"/>
            <w:vMerge w:val="continue"/>
            <w:tcBorders>
              <w:left w:val="single" w:color="auto" w:sz="4" w:space="0"/>
              <w:right w:val="single" w:color="auto" w:sz="4" w:space="0"/>
            </w:tcBorders>
            <w:shd w:val="clear" w:color="auto" w:fill="auto"/>
            <w:textDirection w:val="tbRlV"/>
            <w:vAlign w:val="center"/>
          </w:tcPr>
          <w:p>
            <w:pPr>
              <w:widowControl/>
              <w:jc w:val="center"/>
              <w:rPr>
                <w:rFonts w:cs="宋体" w:asciiTheme="minorEastAsia" w:hAnsiTheme="minorEastAsia" w:eastAsiaTheme="minorEastAsia"/>
                <w:color w:val="000000"/>
                <w:kern w:val="0"/>
                <w:sz w:val="18"/>
                <w:szCs w:val="18"/>
              </w:rPr>
            </w:pPr>
          </w:p>
        </w:tc>
        <w:tc>
          <w:tcPr>
            <w:tcW w:w="432"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专业方向课</w:t>
            </w:r>
          </w:p>
        </w:tc>
        <w:tc>
          <w:tcPr>
            <w:tcW w:w="705" w:type="dxa"/>
            <w:vMerge w:val="restart"/>
            <w:tcBorders>
              <w:top w:val="nil"/>
              <w:left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中国舞表演方向</w:t>
            </w:r>
          </w:p>
        </w:tc>
        <w:tc>
          <w:tcPr>
            <w:tcW w:w="8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民间舞</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576</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288</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288</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0</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88" w:hRule="atLeast"/>
        </w:trPr>
        <w:tc>
          <w:tcPr>
            <w:tcW w:w="493"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70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8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毯技</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1358</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926</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432</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88" w:hRule="atLeast"/>
        </w:trPr>
        <w:tc>
          <w:tcPr>
            <w:tcW w:w="493"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1947"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顶岗实习</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648</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648</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18周</w:t>
            </w:r>
          </w:p>
        </w:tc>
      </w:tr>
      <w:tr>
        <w:tblPrEx>
          <w:tblCellMar>
            <w:top w:w="0" w:type="dxa"/>
            <w:left w:w="108" w:type="dxa"/>
            <w:bottom w:w="0" w:type="dxa"/>
            <w:right w:w="108" w:type="dxa"/>
          </w:tblCellMar>
        </w:tblPrEx>
        <w:trPr>
          <w:trHeight w:val="413" w:hRule="atLeast"/>
        </w:trPr>
        <w:tc>
          <w:tcPr>
            <w:tcW w:w="49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小计</w:t>
            </w:r>
          </w:p>
        </w:tc>
        <w:tc>
          <w:tcPr>
            <w:tcW w:w="15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中国舞表演方向</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5236</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2428</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20</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24</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24</w:t>
            </w:r>
          </w:p>
        </w:tc>
        <w:tc>
          <w:tcPr>
            <w:tcW w:w="6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2808</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24</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24</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22</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26</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24</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351" w:hRule="atLeast"/>
        </w:trPr>
        <w:tc>
          <w:tcPr>
            <w:tcW w:w="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学分及学时统计</w:t>
            </w:r>
          </w:p>
        </w:tc>
        <w:tc>
          <w:tcPr>
            <w:tcW w:w="15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中国舞表演方向</w:t>
            </w:r>
          </w:p>
        </w:tc>
        <w:tc>
          <w:tcPr>
            <w:tcW w:w="660" w:type="dxa"/>
            <w:tcBorders>
              <w:top w:val="nil"/>
              <w:left w:val="nil"/>
              <w:bottom w:val="nil"/>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8135</w:t>
            </w:r>
          </w:p>
        </w:tc>
        <w:tc>
          <w:tcPr>
            <w:tcW w:w="585" w:type="dxa"/>
            <w:tcBorders>
              <w:top w:val="nil"/>
              <w:left w:val="nil"/>
              <w:bottom w:val="nil"/>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4067</w:t>
            </w:r>
          </w:p>
        </w:tc>
        <w:tc>
          <w:tcPr>
            <w:tcW w:w="396" w:type="dxa"/>
            <w:tcBorders>
              <w:top w:val="nil"/>
              <w:left w:val="nil"/>
              <w:bottom w:val="nil"/>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38</w:t>
            </w:r>
          </w:p>
        </w:tc>
        <w:tc>
          <w:tcPr>
            <w:tcW w:w="396" w:type="dxa"/>
            <w:tcBorders>
              <w:top w:val="nil"/>
              <w:left w:val="nil"/>
              <w:bottom w:val="nil"/>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38</w:t>
            </w:r>
          </w:p>
        </w:tc>
        <w:tc>
          <w:tcPr>
            <w:tcW w:w="396" w:type="dxa"/>
            <w:tcBorders>
              <w:top w:val="nil"/>
              <w:left w:val="nil"/>
              <w:bottom w:val="nil"/>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38</w:t>
            </w:r>
          </w:p>
        </w:tc>
        <w:tc>
          <w:tcPr>
            <w:tcW w:w="396" w:type="dxa"/>
            <w:tcBorders>
              <w:top w:val="nil"/>
              <w:left w:val="nil"/>
              <w:bottom w:val="nil"/>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38</w:t>
            </w:r>
          </w:p>
        </w:tc>
        <w:tc>
          <w:tcPr>
            <w:tcW w:w="396" w:type="dxa"/>
            <w:tcBorders>
              <w:top w:val="nil"/>
              <w:left w:val="nil"/>
              <w:bottom w:val="nil"/>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38</w:t>
            </w:r>
          </w:p>
        </w:tc>
        <w:tc>
          <w:tcPr>
            <w:tcW w:w="397" w:type="dxa"/>
            <w:tcBorders>
              <w:top w:val="nil"/>
              <w:left w:val="nil"/>
              <w:bottom w:val="nil"/>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38</w:t>
            </w:r>
          </w:p>
        </w:tc>
        <w:tc>
          <w:tcPr>
            <w:tcW w:w="638" w:type="dxa"/>
            <w:tcBorders>
              <w:top w:val="nil"/>
              <w:left w:val="single" w:color="auto" w:sz="4" w:space="0"/>
              <w:bottom w:val="nil"/>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4068</w:t>
            </w:r>
          </w:p>
        </w:tc>
        <w:tc>
          <w:tcPr>
            <w:tcW w:w="420" w:type="dxa"/>
            <w:tcBorders>
              <w:top w:val="nil"/>
              <w:left w:val="nil"/>
              <w:bottom w:val="nil"/>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38</w:t>
            </w:r>
          </w:p>
        </w:tc>
        <w:tc>
          <w:tcPr>
            <w:tcW w:w="420" w:type="dxa"/>
            <w:tcBorders>
              <w:top w:val="nil"/>
              <w:left w:val="nil"/>
              <w:bottom w:val="nil"/>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38</w:t>
            </w:r>
          </w:p>
        </w:tc>
        <w:tc>
          <w:tcPr>
            <w:tcW w:w="420" w:type="dxa"/>
            <w:tcBorders>
              <w:top w:val="nil"/>
              <w:left w:val="nil"/>
              <w:bottom w:val="nil"/>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38</w:t>
            </w:r>
          </w:p>
        </w:tc>
        <w:tc>
          <w:tcPr>
            <w:tcW w:w="420" w:type="dxa"/>
            <w:tcBorders>
              <w:top w:val="nil"/>
              <w:left w:val="nil"/>
              <w:bottom w:val="nil"/>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38</w:t>
            </w:r>
          </w:p>
        </w:tc>
        <w:tc>
          <w:tcPr>
            <w:tcW w:w="420" w:type="dxa"/>
            <w:tcBorders>
              <w:top w:val="nil"/>
              <w:left w:val="nil"/>
              <w:bottom w:val="nil"/>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38</w:t>
            </w:r>
          </w:p>
        </w:tc>
        <w:tc>
          <w:tcPr>
            <w:tcW w:w="495"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1056" w:hRule="atLeast"/>
        </w:trPr>
        <w:tc>
          <w:tcPr>
            <w:tcW w:w="9295"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总课时：</w:t>
            </w:r>
            <w:r>
              <w:rPr>
                <w:rFonts w:hint="eastAsia" w:asciiTheme="minorEastAsia" w:hAnsiTheme="minorEastAsia" w:eastAsiaTheme="minorEastAsia"/>
                <w:sz w:val="18"/>
                <w:szCs w:val="18"/>
                <w:lang w:val="en-US" w:eastAsia="zh-CN"/>
              </w:rPr>
              <w:t>8135</w:t>
            </w:r>
            <w:r>
              <w:rPr>
                <w:rFonts w:hint="eastAsia" w:asciiTheme="minorEastAsia" w:hAnsiTheme="minorEastAsia" w:eastAsiaTheme="minorEastAsia"/>
                <w:sz w:val="18"/>
                <w:szCs w:val="18"/>
              </w:rPr>
              <w:t>节，公共基础课</w:t>
            </w:r>
            <w:r>
              <w:rPr>
                <w:rFonts w:hint="eastAsia" w:asciiTheme="minorEastAsia" w:hAnsiTheme="minorEastAsia" w:eastAsiaTheme="minorEastAsia"/>
                <w:sz w:val="18"/>
                <w:szCs w:val="18"/>
                <w:lang w:val="en-US" w:eastAsia="zh-CN"/>
              </w:rPr>
              <w:t>2899</w:t>
            </w:r>
            <w:r>
              <w:rPr>
                <w:rFonts w:hint="eastAsia" w:asciiTheme="minorEastAsia" w:hAnsiTheme="minorEastAsia" w:eastAsiaTheme="minorEastAsia"/>
                <w:sz w:val="18"/>
                <w:szCs w:val="18"/>
              </w:rPr>
              <w:t>节，专业技能课</w:t>
            </w:r>
            <w:r>
              <w:rPr>
                <w:rFonts w:hint="eastAsia" w:asciiTheme="minorEastAsia" w:hAnsiTheme="minorEastAsia" w:eastAsiaTheme="minorEastAsia"/>
                <w:sz w:val="18"/>
                <w:szCs w:val="18"/>
                <w:lang w:val="en-US" w:eastAsia="zh-CN"/>
              </w:rPr>
              <w:t>5236</w:t>
            </w:r>
            <w:r>
              <w:rPr>
                <w:rFonts w:hint="eastAsia" w:asciiTheme="minorEastAsia" w:hAnsiTheme="minorEastAsia" w:eastAsiaTheme="minorEastAsia"/>
                <w:sz w:val="18"/>
                <w:szCs w:val="18"/>
              </w:rPr>
              <w:t>节</w:t>
            </w:r>
          </w:p>
          <w:p>
            <w:pPr>
              <w:widowControl/>
              <w:jc w:val="center"/>
              <w:rPr>
                <w:rFonts w:cs="宋体" w:asciiTheme="minorEastAsia" w:hAnsiTheme="minorEastAsia" w:eastAsiaTheme="minorEastAsia"/>
                <w:color w:val="000000"/>
                <w:kern w:val="0"/>
                <w:sz w:val="18"/>
                <w:szCs w:val="18"/>
              </w:rPr>
            </w:pPr>
            <w:r>
              <w:rPr>
                <w:rFonts w:hint="eastAsia" w:asciiTheme="minorEastAsia" w:hAnsiTheme="minorEastAsia" w:eastAsiaTheme="minorEastAsia"/>
                <w:sz w:val="18"/>
                <w:szCs w:val="18"/>
              </w:rPr>
              <w:t>总课时数（100%）=公共基础课程课时数（3</w:t>
            </w:r>
            <w:r>
              <w:rPr>
                <w:rFonts w:hint="eastAsia" w:asciiTheme="minorEastAsia" w:hAnsiTheme="minorEastAsia" w:eastAsiaTheme="minorEastAsia"/>
                <w:sz w:val="18"/>
                <w:szCs w:val="18"/>
                <w:lang w:val="en-US" w:eastAsia="zh-CN"/>
              </w:rPr>
              <w:t>5</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val="en-US" w:eastAsia="zh-CN"/>
              </w:rPr>
              <w:t>6</w:t>
            </w:r>
            <w:r>
              <w:rPr>
                <w:rFonts w:hint="eastAsia" w:asciiTheme="minorEastAsia" w:hAnsiTheme="minorEastAsia" w:eastAsiaTheme="minorEastAsia"/>
                <w:sz w:val="18"/>
                <w:szCs w:val="18"/>
              </w:rPr>
              <w:t>%）+专业课程课时数（6</w:t>
            </w:r>
            <w:r>
              <w:rPr>
                <w:rFonts w:hint="eastAsia" w:asciiTheme="minorEastAsia" w:hAnsiTheme="minorEastAsia" w:eastAsiaTheme="minorEastAsia"/>
                <w:sz w:val="18"/>
                <w:szCs w:val="18"/>
                <w:lang w:val="en-US" w:eastAsia="zh-CN"/>
              </w:rPr>
              <w:t>4</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val="en-US" w:eastAsia="zh-CN"/>
              </w:rPr>
              <w:t>4</w:t>
            </w:r>
            <w:r>
              <w:rPr>
                <w:rFonts w:hint="eastAsia" w:asciiTheme="minorEastAsia" w:hAnsiTheme="minorEastAsia" w:eastAsiaTheme="minorEastAsia"/>
                <w:sz w:val="18"/>
                <w:szCs w:val="18"/>
              </w:rPr>
              <w:t>%）</w:t>
            </w:r>
          </w:p>
        </w:tc>
      </w:tr>
    </w:tbl>
    <w:p>
      <w:pPr>
        <w:spacing w:line="440" w:lineRule="exact"/>
        <w:rPr>
          <w:rFonts w:hint="eastAsia" w:ascii="黑体" w:eastAsia="黑体" w:cs="黑体"/>
          <w:b/>
          <w:bCs/>
          <w:sz w:val="28"/>
          <w:szCs w:val="28"/>
        </w:rPr>
      </w:pPr>
    </w:p>
    <w:p>
      <w:pPr>
        <w:spacing w:line="440" w:lineRule="exact"/>
        <w:rPr>
          <w:rFonts w:hint="eastAsia" w:ascii="黑体" w:eastAsia="黑体" w:cs="黑体"/>
          <w:b/>
          <w:bCs/>
          <w:sz w:val="28"/>
          <w:szCs w:val="28"/>
        </w:rPr>
      </w:pPr>
    </w:p>
    <w:p>
      <w:pPr>
        <w:spacing w:line="440" w:lineRule="exact"/>
        <w:rPr>
          <w:rFonts w:ascii="黑体" w:eastAsia="黑体" w:cs="Times New Roman"/>
          <w:b/>
          <w:bCs/>
          <w:sz w:val="28"/>
          <w:szCs w:val="28"/>
        </w:rPr>
      </w:pPr>
      <w:r>
        <w:rPr>
          <w:rFonts w:hint="eastAsia" w:ascii="黑体" w:eastAsia="黑体" w:cs="黑体"/>
          <w:b/>
          <w:bCs/>
          <w:sz w:val="28"/>
          <w:szCs w:val="28"/>
        </w:rPr>
        <w:t>十一、教学实施</w:t>
      </w:r>
    </w:p>
    <w:p>
      <w:pPr>
        <w:spacing w:line="440" w:lineRule="exact"/>
        <w:rPr>
          <w:rFonts w:cs="Times New Roman"/>
          <w:b/>
          <w:bCs/>
          <w:sz w:val="28"/>
          <w:szCs w:val="28"/>
        </w:rPr>
      </w:pPr>
      <w:r>
        <w:rPr>
          <w:sz w:val="28"/>
          <w:szCs w:val="28"/>
        </w:rPr>
        <w:t xml:space="preserve"> </w:t>
      </w:r>
      <w:r>
        <w:rPr>
          <w:rFonts w:ascii="黑体" w:eastAsia="黑体" w:cs="黑体"/>
          <w:b/>
          <w:bCs/>
          <w:sz w:val="28"/>
          <w:szCs w:val="28"/>
        </w:rPr>
        <w:t xml:space="preserve"> </w:t>
      </w:r>
      <w:r>
        <w:rPr>
          <w:rFonts w:hint="eastAsia" w:ascii="黑体" w:eastAsia="黑体" w:cs="黑体"/>
          <w:b/>
          <w:bCs/>
          <w:sz w:val="28"/>
          <w:szCs w:val="28"/>
        </w:rPr>
        <w:t>（一）教学要求</w:t>
      </w:r>
    </w:p>
    <w:p>
      <w:pPr>
        <w:spacing w:line="440" w:lineRule="exact"/>
        <w:rPr>
          <w:rFonts w:cs="Times New Roman"/>
          <w:sz w:val="28"/>
          <w:szCs w:val="28"/>
        </w:rPr>
      </w:pPr>
      <w:r>
        <w:rPr>
          <w:b/>
          <w:bCs/>
          <w:sz w:val="28"/>
          <w:szCs w:val="28"/>
        </w:rPr>
        <w:t xml:space="preserve">  </w:t>
      </w:r>
      <w:r>
        <w:rPr>
          <w:rFonts w:hint="eastAsia" w:cs="宋体"/>
          <w:bCs/>
          <w:sz w:val="28"/>
          <w:szCs w:val="28"/>
        </w:rPr>
        <w:t>基于</w:t>
      </w:r>
      <w:r>
        <w:rPr>
          <w:rFonts w:hint="eastAsia" w:cs="宋体"/>
          <w:sz w:val="28"/>
          <w:szCs w:val="28"/>
        </w:rPr>
        <w:t>我校舞蹈班招生入学实际，学生年龄偏大（在读初一）居多，文化课薄弱，专业基础为零的实际情况，在课程设置过程中增加学生舞蹈专业生涯的正确认识和吃苦耐劳学习训练的精神培养。既为学生今后的专业学习服务，又为学生的继续学习和终身发展打好良好基础。要从学生的实际情况出发，结合专业特点，努力进行符合我校专业学情特点的教学改革，从以教师为中心转变为以学生为主体，努力调动学生的学习积极性，促进学生综合素质的提高和职业能力的形成。</w:t>
      </w:r>
    </w:p>
    <w:p>
      <w:pPr>
        <w:spacing w:line="440" w:lineRule="exact"/>
        <w:rPr>
          <w:rFonts w:cs="Times New Roman"/>
          <w:b/>
          <w:bCs/>
          <w:sz w:val="28"/>
          <w:szCs w:val="28"/>
        </w:rPr>
      </w:pPr>
      <w:r>
        <w:rPr>
          <w:sz w:val="28"/>
          <w:szCs w:val="28"/>
        </w:rPr>
        <w:t xml:space="preserve"> </w:t>
      </w:r>
      <w:r>
        <w:rPr>
          <w:rFonts w:ascii="黑体" w:eastAsia="黑体" w:cs="黑体"/>
          <w:b/>
          <w:bCs/>
          <w:sz w:val="28"/>
          <w:szCs w:val="28"/>
        </w:rPr>
        <w:t xml:space="preserve"> </w:t>
      </w:r>
      <w:r>
        <w:rPr>
          <w:rFonts w:hint="eastAsia" w:ascii="黑体" w:eastAsia="黑体" w:cs="黑体"/>
          <w:b/>
          <w:bCs/>
          <w:sz w:val="28"/>
          <w:szCs w:val="28"/>
        </w:rPr>
        <w:t>（二）教学管理</w:t>
      </w:r>
    </w:p>
    <w:p>
      <w:pPr>
        <w:spacing w:line="440" w:lineRule="exact"/>
        <w:ind w:firstLine="420"/>
        <w:rPr>
          <w:rFonts w:cs="Times New Roman"/>
          <w:sz w:val="28"/>
          <w:szCs w:val="28"/>
        </w:rPr>
      </w:pPr>
      <w:r>
        <w:rPr>
          <w:rFonts w:hint="eastAsia" w:cs="宋体"/>
          <w:sz w:val="28"/>
          <w:szCs w:val="28"/>
        </w:rPr>
        <w:t>以教务处为核心，在符合我校专业特点的以及实际管理经验的基础上，加强专业教学的科学化、规范化、制度化管理。根据舞蹈专业核学生年龄特点，要加强专业教学的安全保护措施，建立教学过程管理的有效机制，确保课堂技能训练的合理密度和强度，努力提高课堂教学的质量。从实际出发，完善舞蹈表演专业教学的评价机制，促进教学质量的全面提高。</w:t>
      </w:r>
    </w:p>
    <w:p>
      <w:pPr>
        <w:spacing w:line="440" w:lineRule="exact"/>
        <w:ind w:firstLine="420"/>
        <w:rPr>
          <w:rFonts w:cs="Times New Roman"/>
          <w:sz w:val="28"/>
          <w:szCs w:val="28"/>
        </w:rPr>
      </w:pPr>
    </w:p>
    <w:p>
      <w:pPr>
        <w:numPr>
          <w:ilvl w:val="0"/>
          <w:numId w:val="5"/>
        </w:numPr>
        <w:spacing w:line="440" w:lineRule="exact"/>
        <w:rPr>
          <w:rFonts w:ascii="黑体" w:eastAsia="黑体" w:cs="Times New Roman"/>
          <w:b/>
          <w:bCs/>
          <w:sz w:val="28"/>
          <w:szCs w:val="28"/>
        </w:rPr>
      </w:pPr>
      <w:r>
        <w:rPr>
          <w:rFonts w:hint="eastAsia" w:ascii="黑体" w:eastAsia="黑体" w:cs="黑体"/>
          <w:b/>
          <w:bCs/>
          <w:sz w:val="28"/>
          <w:szCs w:val="28"/>
        </w:rPr>
        <w:t>教学评价</w:t>
      </w:r>
    </w:p>
    <w:p>
      <w:pPr>
        <w:spacing w:line="440" w:lineRule="exact"/>
        <w:ind w:firstLine="410" w:firstLineChars="146"/>
        <w:rPr>
          <w:rFonts w:ascii="黑体" w:eastAsia="黑体" w:cs="Times New Roman"/>
          <w:b/>
          <w:bCs/>
          <w:sz w:val="28"/>
          <w:szCs w:val="28"/>
        </w:rPr>
      </w:pPr>
      <w:r>
        <w:rPr>
          <w:rFonts w:hint="eastAsia" w:ascii="黑体" w:eastAsia="黑体" w:cs="黑体"/>
          <w:b/>
          <w:bCs/>
          <w:sz w:val="28"/>
          <w:szCs w:val="28"/>
        </w:rPr>
        <w:t>（一）专业课评价</w:t>
      </w:r>
    </w:p>
    <w:p>
      <w:pPr>
        <w:spacing w:line="440" w:lineRule="exact"/>
        <w:ind w:firstLine="420" w:firstLineChars="150"/>
        <w:jc w:val="left"/>
        <w:rPr>
          <w:rFonts w:ascii="宋体" w:cs="Times New Roman"/>
          <w:sz w:val="28"/>
          <w:szCs w:val="28"/>
        </w:rPr>
      </w:pPr>
      <w:r>
        <w:rPr>
          <w:rFonts w:ascii="宋体" w:hAnsi="宋体" w:cs="宋体"/>
          <w:sz w:val="28"/>
          <w:szCs w:val="28"/>
        </w:rPr>
        <w:t>1.</w:t>
      </w:r>
      <w:r>
        <w:rPr>
          <w:rFonts w:hint="eastAsia" w:ascii="宋体" w:hAnsi="宋体" w:cs="宋体"/>
          <w:sz w:val="28"/>
          <w:szCs w:val="28"/>
        </w:rPr>
        <w:t>由社会和学校组成一级学习评价体系，邀请业内专家学者、文艺团体的领导以及骨干演员来校定期检查教学质量，并对教学工作进行指导、评价、评估，确保教学公平公正。每学期学校都会组织学生进行专业汇报演出，邀请家长、专家、教师、业内同行等来校观摩，提出建设性指导意见，并对每一位学生进行现场打分作为期末专业课成绩。学生专业技能课学期成绩评定办法如下：主要以综合技能考核成绩为主</w:t>
      </w:r>
      <w:r>
        <w:rPr>
          <w:rFonts w:ascii="宋体" w:hAnsi="宋体" w:cs="宋体"/>
          <w:sz w:val="28"/>
          <w:szCs w:val="28"/>
        </w:rPr>
        <w:t>+</w:t>
      </w:r>
      <w:r>
        <w:rPr>
          <w:rFonts w:hint="eastAsia" w:ascii="宋体" w:hAnsi="宋体" w:cs="宋体"/>
          <w:sz w:val="28"/>
          <w:szCs w:val="28"/>
        </w:rPr>
        <w:t>学科相关活动（社会艺术实践、技能竞赛等）。</w:t>
      </w:r>
    </w:p>
    <w:p>
      <w:pPr>
        <w:spacing w:line="440" w:lineRule="exact"/>
        <w:ind w:firstLine="560" w:firstLineChars="200"/>
        <w:jc w:val="left"/>
        <w:rPr>
          <w:rFonts w:ascii="宋体" w:cs="Times New Roman"/>
          <w:sz w:val="28"/>
          <w:szCs w:val="28"/>
        </w:rPr>
      </w:pPr>
      <w:r>
        <w:rPr>
          <w:rFonts w:ascii="宋体" w:hAnsi="宋体" w:cs="宋体"/>
          <w:sz w:val="28"/>
          <w:szCs w:val="28"/>
        </w:rPr>
        <w:t>2.</w:t>
      </w:r>
      <w:r>
        <w:rPr>
          <w:rFonts w:hint="eastAsia" w:ascii="宋体" w:hAnsi="宋体" w:cs="宋体"/>
          <w:sz w:val="28"/>
          <w:szCs w:val="28"/>
        </w:rPr>
        <w:t>组织学生积极参加行业协会组织的专业定级考试，督促学生进一步提高专业业务水平。</w:t>
      </w:r>
    </w:p>
    <w:p>
      <w:pPr>
        <w:spacing w:line="440" w:lineRule="exact"/>
        <w:ind w:firstLine="413" w:firstLineChars="147"/>
        <w:jc w:val="left"/>
        <w:rPr>
          <w:rFonts w:ascii="黑体" w:eastAsia="黑体" w:cs="Times New Roman"/>
          <w:b/>
          <w:bCs/>
          <w:sz w:val="28"/>
          <w:szCs w:val="28"/>
        </w:rPr>
      </w:pPr>
      <w:r>
        <w:rPr>
          <w:rFonts w:hint="eastAsia" w:ascii="黑体" w:eastAsia="黑体" w:cs="黑体"/>
          <w:b/>
          <w:bCs/>
          <w:sz w:val="28"/>
          <w:szCs w:val="28"/>
        </w:rPr>
        <w:t>（二）文化课评价</w:t>
      </w:r>
    </w:p>
    <w:p>
      <w:pPr>
        <w:spacing w:line="440" w:lineRule="exact"/>
        <w:ind w:firstLine="420" w:firstLineChars="150"/>
        <w:jc w:val="left"/>
        <w:rPr>
          <w:rFonts w:ascii="宋体" w:cs="Times New Roman"/>
          <w:sz w:val="28"/>
          <w:szCs w:val="28"/>
        </w:rPr>
      </w:pPr>
      <w:r>
        <w:rPr>
          <w:rFonts w:hint="eastAsia" w:ascii="宋体" w:hAnsi="宋体" w:cs="宋体"/>
          <w:sz w:val="28"/>
          <w:szCs w:val="28"/>
        </w:rPr>
        <w:t>公共基础课考试采取笔试形式，组织学生参加省文化厅组织的教考分离考试，组织学生参加教育局教研室统一考试等。学生公共基础课程学期成绩具体评定办法如下：平时表现</w:t>
      </w:r>
      <w:r>
        <w:rPr>
          <w:rFonts w:ascii="宋体" w:hAnsi="宋体" w:cs="宋体"/>
          <w:sz w:val="28"/>
          <w:szCs w:val="28"/>
        </w:rPr>
        <w:t>+</w:t>
      </w:r>
      <w:r>
        <w:rPr>
          <w:rFonts w:hint="eastAsia" w:ascii="宋体" w:hAnsi="宋体" w:cs="宋体"/>
          <w:sz w:val="28"/>
          <w:szCs w:val="28"/>
        </w:rPr>
        <w:t>期中成绩</w:t>
      </w:r>
      <w:r>
        <w:rPr>
          <w:rFonts w:ascii="宋体" w:hAnsi="宋体" w:cs="宋体"/>
          <w:sz w:val="28"/>
          <w:szCs w:val="28"/>
        </w:rPr>
        <w:t>+</w:t>
      </w:r>
      <w:r>
        <w:rPr>
          <w:rFonts w:hint="eastAsia" w:ascii="宋体" w:hAnsi="宋体" w:cs="宋体"/>
          <w:sz w:val="28"/>
          <w:szCs w:val="28"/>
        </w:rPr>
        <w:t>期末成绩</w:t>
      </w:r>
      <w:r>
        <w:rPr>
          <w:rFonts w:ascii="宋体" w:hAnsi="宋体" w:cs="宋体"/>
          <w:sz w:val="28"/>
          <w:szCs w:val="28"/>
        </w:rPr>
        <w:t>=</w:t>
      </w:r>
      <w:r>
        <w:rPr>
          <w:rFonts w:hint="eastAsia" w:ascii="宋体" w:hAnsi="宋体" w:cs="宋体"/>
          <w:sz w:val="28"/>
          <w:szCs w:val="28"/>
        </w:rPr>
        <w:t>学科学期总评。</w:t>
      </w:r>
    </w:p>
    <w:p>
      <w:pPr>
        <w:spacing w:line="440" w:lineRule="exact"/>
        <w:jc w:val="left"/>
        <w:rPr>
          <w:rFonts w:ascii="宋体" w:cs="Times New Roman"/>
          <w:sz w:val="28"/>
          <w:szCs w:val="28"/>
        </w:rPr>
      </w:pPr>
    </w:p>
    <w:p>
      <w:pPr>
        <w:spacing w:line="440" w:lineRule="exact"/>
        <w:jc w:val="left"/>
        <w:rPr>
          <w:rFonts w:ascii="宋体" w:cs="Times New Roman"/>
          <w:sz w:val="28"/>
          <w:szCs w:val="28"/>
        </w:rPr>
      </w:pPr>
    </w:p>
    <w:p>
      <w:pPr>
        <w:numPr>
          <w:ilvl w:val="0"/>
          <w:numId w:val="5"/>
        </w:numPr>
        <w:spacing w:line="440" w:lineRule="exact"/>
        <w:rPr>
          <w:rFonts w:ascii="黑体" w:eastAsia="黑体" w:cs="Times New Roman"/>
          <w:b/>
          <w:bCs/>
          <w:sz w:val="28"/>
          <w:szCs w:val="28"/>
        </w:rPr>
      </w:pPr>
      <w:r>
        <w:rPr>
          <w:rFonts w:hint="eastAsia" w:ascii="黑体" w:eastAsia="黑体" w:cs="黑体"/>
          <w:b/>
          <w:bCs/>
          <w:sz w:val="28"/>
          <w:szCs w:val="28"/>
        </w:rPr>
        <w:t>实训实习环境</w:t>
      </w:r>
    </w:p>
    <w:p>
      <w:pPr>
        <w:spacing w:line="440" w:lineRule="exact"/>
        <w:jc w:val="left"/>
        <w:rPr>
          <w:rFonts w:cs="Times New Roman"/>
        </w:rPr>
      </w:pPr>
    </w:p>
    <w:tbl>
      <w:tblPr>
        <w:tblStyle w:val="6"/>
        <w:tblW w:w="9782" w:type="dxa"/>
        <w:tblInd w:w="-106" w:type="dxa"/>
        <w:tblLayout w:type="fixed"/>
        <w:tblCellMar>
          <w:top w:w="0" w:type="dxa"/>
          <w:left w:w="108" w:type="dxa"/>
          <w:bottom w:w="0" w:type="dxa"/>
          <w:right w:w="108" w:type="dxa"/>
        </w:tblCellMar>
      </w:tblPr>
      <w:tblGrid>
        <w:gridCol w:w="1232"/>
        <w:gridCol w:w="1824"/>
        <w:gridCol w:w="3857"/>
        <w:gridCol w:w="2869"/>
      </w:tblGrid>
      <w:tr>
        <w:tblPrEx>
          <w:tblCellMar>
            <w:top w:w="0" w:type="dxa"/>
            <w:left w:w="108" w:type="dxa"/>
            <w:bottom w:w="0" w:type="dxa"/>
            <w:right w:w="108" w:type="dxa"/>
          </w:tblCellMar>
        </w:tblPrEx>
        <w:trPr>
          <w:trHeight w:val="567" w:hRule="exact"/>
        </w:trPr>
        <w:tc>
          <w:tcPr>
            <w:tcW w:w="123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序号</w:t>
            </w:r>
          </w:p>
        </w:tc>
        <w:tc>
          <w:tcPr>
            <w:tcW w:w="1824"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实训室名称</w:t>
            </w:r>
          </w:p>
        </w:tc>
        <w:tc>
          <w:tcPr>
            <w:tcW w:w="6726"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主要设施设备</w:t>
            </w:r>
          </w:p>
        </w:tc>
      </w:tr>
      <w:tr>
        <w:tblPrEx>
          <w:tblCellMar>
            <w:top w:w="0" w:type="dxa"/>
            <w:left w:w="108" w:type="dxa"/>
            <w:bottom w:w="0" w:type="dxa"/>
            <w:right w:w="108" w:type="dxa"/>
          </w:tblCellMar>
        </w:tblPrEx>
        <w:trPr>
          <w:trHeight w:val="567" w:hRule="exact"/>
        </w:trPr>
        <w:tc>
          <w:tcPr>
            <w:tcW w:w="123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40" w:lineRule="exact"/>
              <w:jc w:val="center"/>
              <w:rPr>
                <w:rFonts w:ascii="宋体" w:cs="Times New Roman"/>
                <w:kern w:val="0"/>
                <w:sz w:val="24"/>
                <w:szCs w:val="24"/>
              </w:rPr>
            </w:pPr>
          </w:p>
        </w:tc>
        <w:tc>
          <w:tcPr>
            <w:tcW w:w="182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40" w:lineRule="exact"/>
              <w:jc w:val="center"/>
              <w:rPr>
                <w:rFonts w:ascii="宋体" w:cs="Times New Roman"/>
                <w:kern w:val="0"/>
                <w:sz w:val="24"/>
                <w:szCs w:val="24"/>
              </w:rPr>
            </w:pP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名称</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数量</w:t>
            </w:r>
          </w:p>
        </w:tc>
      </w:tr>
      <w:tr>
        <w:tblPrEx>
          <w:tblCellMar>
            <w:top w:w="0" w:type="dxa"/>
            <w:left w:w="108" w:type="dxa"/>
            <w:bottom w:w="0" w:type="dxa"/>
            <w:right w:w="108" w:type="dxa"/>
          </w:tblCellMar>
        </w:tblPrEx>
        <w:trPr>
          <w:trHeight w:val="567" w:hRule="exact"/>
        </w:trPr>
        <w:tc>
          <w:tcPr>
            <w:tcW w:w="1232"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ascii="宋体" w:hAnsi="宋体" w:cs="宋体"/>
                <w:kern w:val="0"/>
                <w:sz w:val="24"/>
                <w:szCs w:val="24"/>
              </w:rPr>
              <w:t>1</w:t>
            </w:r>
          </w:p>
        </w:tc>
        <w:tc>
          <w:tcPr>
            <w:tcW w:w="1824"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舞蹈基训排练厅</w:t>
            </w:r>
          </w:p>
          <w:p>
            <w:pPr>
              <w:widowControl/>
              <w:spacing w:line="440" w:lineRule="exact"/>
              <w:jc w:val="center"/>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间</w:t>
            </w:r>
          </w:p>
          <w:p>
            <w:pPr>
              <w:widowControl/>
              <w:spacing w:line="440" w:lineRule="exact"/>
              <w:jc w:val="center"/>
              <w:rPr>
                <w:rFonts w:ascii="宋体" w:cs="Times New Roman"/>
                <w:kern w:val="0"/>
                <w:sz w:val="24"/>
                <w:szCs w:val="24"/>
              </w:rPr>
            </w:pPr>
            <w:r>
              <w:rPr>
                <w:rFonts w:hint="eastAsia" w:ascii="宋体" w:hAnsi="宋体" w:cs="宋体"/>
                <w:kern w:val="0"/>
                <w:sz w:val="24"/>
                <w:szCs w:val="24"/>
              </w:rPr>
              <w:t>（两大两小）</w:t>
            </w: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杉木底有龙骨空心木地板</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铺满训练场地</w:t>
            </w:r>
          </w:p>
        </w:tc>
      </w:tr>
      <w:tr>
        <w:tblPrEx>
          <w:tblCellMar>
            <w:top w:w="0" w:type="dxa"/>
            <w:left w:w="108" w:type="dxa"/>
            <w:bottom w:w="0" w:type="dxa"/>
            <w:right w:w="108" w:type="dxa"/>
          </w:tblCellMar>
        </w:tblPrEx>
        <w:trPr>
          <w:trHeight w:val="567" w:hRule="exact"/>
        </w:trPr>
        <w:tc>
          <w:tcPr>
            <w:tcW w:w="1232"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专用地胶</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铺满训练场地</w:t>
            </w:r>
          </w:p>
        </w:tc>
      </w:tr>
      <w:tr>
        <w:tblPrEx>
          <w:tblCellMar>
            <w:top w:w="0" w:type="dxa"/>
            <w:left w:w="108" w:type="dxa"/>
            <w:bottom w:w="0" w:type="dxa"/>
            <w:right w:w="108" w:type="dxa"/>
          </w:tblCellMar>
        </w:tblPrEx>
        <w:trPr>
          <w:trHeight w:val="567" w:hRule="exact"/>
        </w:trPr>
        <w:tc>
          <w:tcPr>
            <w:tcW w:w="1232"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练功把干</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沿排练厅三面围墙</w:t>
            </w:r>
          </w:p>
        </w:tc>
      </w:tr>
      <w:tr>
        <w:tblPrEx>
          <w:tblCellMar>
            <w:top w:w="0" w:type="dxa"/>
            <w:left w:w="108" w:type="dxa"/>
            <w:bottom w:w="0" w:type="dxa"/>
            <w:right w:w="108" w:type="dxa"/>
          </w:tblCellMar>
        </w:tblPrEx>
        <w:trPr>
          <w:trHeight w:val="567" w:hRule="exact"/>
        </w:trPr>
        <w:tc>
          <w:tcPr>
            <w:tcW w:w="1232"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形体镜</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高度不低于</w:t>
            </w:r>
            <w:r>
              <w:rPr>
                <w:rFonts w:ascii="宋体" w:hAnsi="宋体" w:cs="宋体"/>
                <w:kern w:val="0"/>
                <w:sz w:val="24"/>
                <w:szCs w:val="24"/>
              </w:rPr>
              <w:t>2.1M</w:t>
            </w:r>
          </w:p>
        </w:tc>
      </w:tr>
      <w:tr>
        <w:tblPrEx>
          <w:tblCellMar>
            <w:top w:w="0" w:type="dxa"/>
            <w:left w:w="108" w:type="dxa"/>
            <w:bottom w:w="0" w:type="dxa"/>
            <w:right w:w="108" w:type="dxa"/>
          </w:tblCellMar>
        </w:tblPrEx>
        <w:trPr>
          <w:trHeight w:val="567" w:hRule="exact"/>
        </w:trPr>
        <w:tc>
          <w:tcPr>
            <w:tcW w:w="1232"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钢琴</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架</w:t>
            </w:r>
          </w:p>
        </w:tc>
      </w:tr>
      <w:tr>
        <w:tblPrEx>
          <w:tblCellMar>
            <w:top w:w="0" w:type="dxa"/>
            <w:left w:w="108" w:type="dxa"/>
            <w:bottom w:w="0" w:type="dxa"/>
            <w:right w:w="108" w:type="dxa"/>
          </w:tblCellMar>
        </w:tblPrEx>
        <w:trPr>
          <w:trHeight w:val="567" w:hRule="exact"/>
        </w:trPr>
        <w:tc>
          <w:tcPr>
            <w:tcW w:w="1232"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多媒体　（音响、投影）</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各一套</w:t>
            </w:r>
          </w:p>
        </w:tc>
      </w:tr>
      <w:tr>
        <w:tblPrEx>
          <w:tblCellMar>
            <w:top w:w="0" w:type="dxa"/>
            <w:left w:w="108" w:type="dxa"/>
            <w:bottom w:w="0" w:type="dxa"/>
            <w:right w:w="108" w:type="dxa"/>
          </w:tblCellMar>
        </w:tblPrEx>
        <w:trPr>
          <w:trHeight w:val="567" w:hRule="exact"/>
        </w:trPr>
        <w:tc>
          <w:tcPr>
            <w:tcW w:w="1232"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ascii="宋体" w:hAnsi="宋体" w:cs="宋体"/>
                <w:kern w:val="0"/>
                <w:sz w:val="24"/>
                <w:szCs w:val="24"/>
              </w:rPr>
              <w:t>2</w:t>
            </w:r>
          </w:p>
        </w:tc>
        <w:tc>
          <w:tcPr>
            <w:tcW w:w="1824"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毯技排练厅</w:t>
            </w: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杉木底有龙骨空心木地板</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铺满训练场地</w:t>
            </w:r>
          </w:p>
        </w:tc>
      </w:tr>
      <w:tr>
        <w:tblPrEx>
          <w:tblCellMar>
            <w:top w:w="0" w:type="dxa"/>
            <w:left w:w="108" w:type="dxa"/>
            <w:bottom w:w="0" w:type="dxa"/>
            <w:right w:w="108" w:type="dxa"/>
          </w:tblCellMar>
        </w:tblPrEx>
        <w:trPr>
          <w:trHeight w:val="567" w:hRule="exact"/>
        </w:trPr>
        <w:tc>
          <w:tcPr>
            <w:tcW w:w="1232"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专用地胶</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铺满训练场地</w:t>
            </w:r>
          </w:p>
        </w:tc>
      </w:tr>
      <w:tr>
        <w:tblPrEx>
          <w:tblCellMar>
            <w:top w:w="0" w:type="dxa"/>
            <w:left w:w="108" w:type="dxa"/>
            <w:bottom w:w="0" w:type="dxa"/>
            <w:right w:w="108" w:type="dxa"/>
          </w:tblCellMar>
        </w:tblPrEx>
        <w:trPr>
          <w:trHeight w:val="567" w:hRule="exact"/>
        </w:trPr>
        <w:tc>
          <w:tcPr>
            <w:tcW w:w="1232"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练功把干</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沿排练厅三面围墙</w:t>
            </w:r>
          </w:p>
        </w:tc>
      </w:tr>
      <w:tr>
        <w:tblPrEx>
          <w:tblCellMar>
            <w:top w:w="0" w:type="dxa"/>
            <w:left w:w="108" w:type="dxa"/>
            <w:bottom w:w="0" w:type="dxa"/>
            <w:right w:w="108" w:type="dxa"/>
          </w:tblCellMar>
        </w:tblPrEx>
        <w:trPr>
          <w:trHeight w:val="567" w:hRule="exact"/>
        </w:trPr>
        <w:tc>
          <w:tcPr>
            <w:tcW w:w="1232"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海绵垫子　</w:t>
            </w:r>
            <w:r>
              <w:rPr>
                <w:rFonts w:ascii="宋体" w:hAnsi="宋体" w:cs="宋体"/>
                <w:kern w:val="0"/>
                <w:sz w:val="24"/>
                <w:szCs w:val="24"/>
              </w:rPr>
              <w:t>2M*4M</w:t>
            </w:r>
          </w:p>
          <w:p>
            <w:pPr>
              <w:widowControl/>
              <w:spacing w:line="440" w:lineRule="exact"/>
              <w:jc w:val="center"/>
              <w:rPr>
                <w:rFonts w:ascii="宋体" w:cs="Times New Roman"/>
                <w:kern w:val="0"/>
                <w:sz w:val="24"/>
                <w:szCs w:val="24"/>
              </w:rPr>
            </w:pPr>
            <w:r>
              <w:rPr>
                <w:rFonts w:hint="eastAsia" w:ascii="宋体" w:hAnsi="宋体" w:cs="宋体"/>
                <w:kern w:val="0"/>
                <w:sz w:val="24"/>
                <w:szCs w:val="24"/>
              </w:rPr>
              <w:t>毯功地毯</w:t>
            </w:r>
            <w:r>
              <w:rPr>
                <w:rFonts w:ascii="宋体" w:hAnsi="宋体" w:cs="宋体"/>
                <w:kern w:val="0"/>
                <w:sz w:val="24"/>
                <w:szCs w:val="24"/>
              </w:rPr>
              <w:t xml:space="preserve"> 4M*9M</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张</w:t>
            </w:r>
          </w:p>
          <w:p>
            <w:pPr>
              <w:widowControl/>
              <w:spacing w:line="440" w:lineRule="exact"/>
              <w:jc w:val="center"/>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张</w:t>
            </w:r>
          </w:p>
        </w:tc>
      </w:tr>
      <w:tr>
        <w:tblPrEx>
          <w:tblCellMar>
            <w:top w:w="0" w:type="dxa"/>
            <w:left w:w="108" w:type="dxa"/>
            <w:bottom w:w="0" w:type="dxa"/>
            <w:right w:w="108" w:type="dxa"/>
          </w:tblCellMar>
        </w:tblPrEx>
        <w:trPr>
          <w:trHeight w:val="567" w:hRule="exact"/>
        </w:trPr>
        <w:tc>
          <w:tcPr>
            <w:tcW w:w="1232" w:type="dxa"/>
            <w:vMerge w:val="restart"/>
            <w:tcBorders>
              <w:top w:val="nil"/>
              <w:left w:val="single" w:color="auto" w:sz="4" w:space="0"/>
              <w:bottom w:val="single" w:color="000000" w:sz="4" w:space="0"/>
              <w:right w:val="nil"/>
            </w:tcBorders>
            <w:vAlign w:val="center"/>
          </w:tcPr>
          <w:p>
            <w:pPr>
              <w:widowControl/>
              <w:spacing w:line="440" w:lineRule="exact"/>
              <w:jc w:val="center"/>
              <w:rPr>
                <w:rFonts w:ascii="宋体" w:cs="Times New Roman"/>
                <w:kern w:val="0"/>
                <w:sz w:val="24"/>
                <w:szCs w:val="24"/>
              </w:rPr>
            </w:pPr>
            <w:r>
              <w:rPr>
                <w:rFonts w:ascii="宋体" w:hAnsi="宋体" w:cs="宋体"/>
                <w:kern w:val="0"/>
                <w:sz w:val="24"/>
                <w:szCs w:val="24"/>
              </w:rPr>
              <w:t>3</w:t>
            </w:r>
          </w:p>
        </w:tc>
        <w:tc>
          <w:tcPr>
            <w:tcW w:w="1824"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实验剧场</w:t>
            </w:r>
          </w:p>
          <w:p>
            <w:pPr>
              <w:widowControl/>
              <w:spacing w:line="440" w:lineRule="exact"/>
              <w:jc w:val="center"/>
              <w:rPr>
                <w:rFonts w:ascii="宋体" w:cs="Times New Roman"/>
                <w:kern w:val="0"/>
                <w:sz w:val="24"/>
                <w:szCs w:val="24"/>
              </w:rPr>
            </w:pPr>
            <w:r>
              <w:rPr>
                <w:rFonts w:hint="eastAsia" w:ascii="宋体" w:hAnsi="宋体" w:cs="宋体"/>
                <w:kern w:val="0"/>
                <w:sz w:val="24"/>
                <w:szCs w:val="24"/>
              </w:rPr>
              <w:t>表演区域</w:t>
            </w:r>
          </w:p>
          <w:p>
            <w:pPr>
              <w:widowControl/>
              <w:spacing w:line="440" w:lineRule="exact"/>
              <w:jc w:val="center"/>
              <w:rPr>
                <w:rFonts w:ascii="宋体" w:cs="Times New Roman"/>
                <w:kern w:val="0"/>
                <w:sz w:val="24"/>
                <w:szCs w:val="24"/>
              </w:rPr>
            </w:pPr>
            <w:r>
              <w:rPr>
                <w:rFonts w:ascii="宋体" w:hAnsi="宋体" w:cs="宋体"/>
                <w:kern w:val="0"/>
                <w:sz w:val="24"/>
                <w:szCs w:val="24"/>
              </w:rPr>
              <w:t>500</w:t>
            </w:r>
            <w:r>
              <w:rPr>
                <w:rFonts w:hint="eastAsia" w:ascii="宋体" w:hAnsi="宋体" w:cs="宋体"/>
                <w:kern w:val="0"/>
                <w:sz w:val="24"/>
                <w:szCs w:val="24"/>
              </w:rPr>
              <w:t>㎡以上</w:t>
            </w: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阶梯座位</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ascii="宋体" w:hAnsi="宋体" w:cs="宋体"/>
                <w:kern w:val="0"/>
                <w:sz w:val="24"/>
                <w:szCs w:val="24"/>
              </w:rPr>
              <w:t>200</w:t>
            </w:r>
            <w:r>
              <w:rPr>
                <w:rFonts w:hint="eastAsia" w:ascii="宋体" w:hAnsi="宋体" w:cs="宋体"/>
                <w:kern w:val="0"/>
                <w:sz w:val="24"/>
                <w:szCs w:val="24"/>
              </w:rPr>
              <w:t>座</w:t>
            </w:r>
          </w:p>
        </w:tc>
      </w:tr>
      <w:tr>
        <w:tblPrEx>
          <w:tblCellMar>
            <w:top w:w="0" w:type="dxa"/>
            <w:left w:w="108" w:type="dxa"/>
            <w:bottom w:w="0" w:type="dxa"/>
            <w:right w:w="108" w:type="dxa"/>
          </w:tblCellMar>
        </w:tblPrEx>
        <w:trPr>
          <w:trHeight w:val="567" w:hRule="exact"/>
        </w:trPr>
        <w:tc>
          <w:tcPr>
            <w:tcW w:w="1232" w:type="dxa"/>
            <w:vMerge w:val="continue"/>
            <w:tcBorders>
              <w:top w:val="nil"/>
              <w:left w:val="single" w:color="auto" w:sz="4" w:space="0"/>
              <w:bottom w:val="single" w:color="000000" w:sz="4" w:space="0"/>
              <w:right w:val="nil"/>
            </w:tcBorders>
            <w:vAlign w:val="center"/>
          </w:tcPr>
          <w:p>
            <w:pPr>
              <w:widowControl/>
              <w:spacing w:line="440" w:lineRule="exact"/>
              <w:jc w:val="center"/>
              <w:rPr>
                <w:rFonts w:ascii="宋体" w:cs="Times New Roman"/>
                <w:kern w:val="0"/>
                <w:sz w:val="24"/>
                <w:szCs w:val="24"/>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舞台杉木地板</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铺满舞台</w:t>
            </w:r>
          </w:p>
        </w:tc>
      </w:tr>
      <w:tr>
        <w:tblPrEx>
          <w:tblCellMar>
            <w:top w:w="0" w:type="dxa"/>
            <w:left w:w="108" w:type="dxa"/>
            <w:bottom w:w="0" w:type="dxa"/>
            <w:right w:w="108" w:type="dxa"/>
          </w:tblCellMar>
        </w:tblPrEx>
        <w:trPr>
          <w:trHeight w:val="567" w:hRule="exact"/>
        </w:trPr>
        <w:tc>
          <w:tcPr>
            <w:tcW w:w="1232" w:type="dxa"/>
            <w:vMerge w:val="continue"/>
            <w:tcBorders>
              <w:top w:val="nil"/>
              <w:left w:val="single" w:color="auto" w:sz="4" w:space="0"/>
              <w:bottom w:val="single" w:color="000000" w:sz="4" w:space="0"/>
              <w:right w:val="nil"/>
            </w:tcBorders>
            <w:vAlign w:val="center"/>
          </w:tcPr>
          <w:p>
            <w:pPr>
              <w:widowControl/>
              <w:spacing w:line="440" w:lineRule="exact"/>
              <w:jc w:val="center"/>
              <w:rPr>
                <w:rFonts w:ascii="宋体" w:cs="Times New Roman"/>
                <w:kern w:val="0"/>
                <w:sz w:val="24"/>
                <w:szCs w:val="24"/>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专用地胶</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铺满舞台</w:t>
            </w:r>
          </w:p>
        </w:tc>
      </w:tr>
      <w:tr>
        <w:tblPrEx>
          <w:tblCellMar>
            <w:top w:w="0" w:type="dxa"/>
            <w:left w:w="108" w:type="dxa"/>
            <w:bottom w:w="0" w:type="dxa"/>
            <w:right w:w="108" w:type="dxa"/>
          </w:tblCellMar>
        </w:tblPrEx>
        <w:trPr>
          <w:trHeight w:val="567" w:hRule="exact"/>
        </w:trPr>
        <w:tc>
          <w:tcPr>
            <w:tcW w:w="1232" w:type="dxa"/>
            <w:vMerge w:val="continue"/>
            <w:tcBorders>
              <w:top w:val="nil"/>
              <w:left w:val="single" w:color="auto" w:sz="4" w:space="0"/>
              <w:bottom w:val="single" w:color="000000" w:sz="4" w:space="0"/>
              <w:right w:val="nil"/>
            </w:tcBorders>
            <w:vAlign w:val="center"/>
          </w:tcPr>
          <w:p>
            <w:pPr>
              <w:widowControl/>
              <w:spacing w:line="440" w:lineRule="exact"/>
              <w:jc w:val="center"/>
              <w:rPr>
                <w:rFonts w:ascii="宋体" w:cs="Times New Roman"/>
                <w:kern w:val="0"/>
                <w:sz w:val="24"/>
                <w:szCs w:val="24"/>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钢琴</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一架</w:t>
            </w:r>
          </w:p>
        </w:tc>
      </w:tr>
      <w:tr>
        <w:tblPrEx>
          <w:tblCellMar>
            <w:top w:w="0" w:type="dxa"/>
            <w:left w:w="108" w:type="dxa"/>
            <w:bottom w:w="0" w:type="dxa"/>
            <w:right w:w="108" w:type="dxa"/>
          </w:tblCellMar>
        </w:tblPrEx>
        <w:trPr>
          <w:trHeight w:val="567" w:hRule="exact"/>
        </w:trPr>
        <w:tc>
          <w:tcPr>
            <w:tcW w:w="1232" w:type="dxa"/>
            <w:vMerge w:val="continue"/>
            <w:tcBorders>
              <w:top w:val="nil"/>
              <w:left w:val="single" w:color="auto" w:sz="4" w:space="0"/>
              <w:bottom w:val="single" w:color="000000" w:sz="4" w:space="0"/>
              <w:right w:val="nil"/>
            </w:tcBorders>
            <w:vAlign w:val="center"/>
          </w:tcPr>
          <w:p>
            <w:pPr>
              <w:widowControl/>
              <w:spacing w:line="440" w:lineRule="exact"/>
              <w:jc w:val="center"/>
              <w:rPr>
                <w:rFonts w:ascii="宋体" w:cs="Times New Roman"/>
                <w:kern w:val="0"/>
                <w:sz w:val="24"/>
                <w:szCs w:val="24"/>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移动把干</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按需确定</w:t>
            </w:r>
          </w:p>
        </w:tc>
      </w:tr>
      <w:tr>
        <w:tblPrEx>
          <w:tblCellMar>
            <w:top w:w="0" w:type="dxa"/>
            <w:left w:w="108" w:type="dxa"/>
            <w:bottom w:w="0" w:type="dxa"/>
            <w:right w:w="108" w:type="dxa"/>
          </w:tblCellMar>
        </w:tblPrEx>
        <w:trPr>
          <w:trHeight w:val="567" w:hRule="exact"/>
        </w:trPr>
        <w:tc>
          <w:tcPr>
            <w:tcW w:w="1232" w:type="dxa"/>
            <w:vMerge w:val="continue"/>
            <w:tcBorders>
              <w:top w:val="nil"/>
              <w:left w:val="single" w:color="auto" w:sz="4" w:space="0"/>
              <w:bottom w:val="single" w:color="000000" w:sz="4" w:space="0"/>
              <w:right w:val="nil"/>
            </w:tcBorders>
            <w:vAlign w:val="center"/>
          </w:tcPr>
          <w:p>
            <w:pPr>
              <w:widowControl/>
              <w:spacing w:line="440" w:lineRule="exact"/>
              <w:jc w:val="center"/>
              <w:rPr>
                <w:rFonts w:ascii="宋体" w:cs="Times New Roman"/>
                <w:kern w:val="0"/>
                <w:sz w:val="24"/>
                <w:szCs w:val="24"/>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舞台音响设备</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一套</w:t>
            </w:r>
          </w:p>
        </w:tc>
      </w:tr>
      <w:tr>
        <w:tblPrEx>
          <w:tblCellMar>
            <w:top w:w="0" w:type="dxa"/>
            <w:left w:w="108" w:type="dxa"/>
            <w:bottom w:w="0" w:type="dxa"/>
            <w:right w:w="108" w:type="dxa"/>
          </w:tblCellMar>
        </w:tblPrEx>
        <w:trPr>
          <w:trHeight w:val="567" w:hRule="exact"/>
        </w:trPr>
        <w:tc>
          <w:tcPr>
            <w:tcW w:w="1232" w:type="dxa"/>
            <w:vMerge w:val="continue"/>
            <w:tcBorders>
              <w:top w:val="nil"/>
              <w:left w:val="single" w:color="auto" w:sz="4" w:space="0"/>
              <w:bottom w:val="single" w:color="000000" w:sz="4" w:space="0"/>
              <w:right w:val="nil"/>
            </w:tcBorders>
            <w:vAlign w:val="center"/>
          </w:tcPr>
          <w:p>
            <w:pPr>
              <w:widowControl/>
              <w:spacing w:line="440" w:lineRule="exact"/>
              <w:jc w:val="center"/>
              <w:rPr>
                <w:rFonts w:ascii="宋体" w:cs="Times New Roman"/>
                <w:kern w:val="0"/>
                <w:sz w:val="24"/>
                <w:szCs w:val="24"/>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舞台灯光设备</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一套</w:t>
            </w:r>
          </w:p>
        </w:tc>
      </w:tr>
      <w:tr>
        <w:tblPrEx>
          <w:tblCellMar>
            <w:top w:w="0" w:type="dxa"/>
            <w:left w:w="108" w:type="dxa"/>
            <w:bottom w:w="0" w:type="dxa"/>
            <w:right w:w="108" w:type="dxa"/>
          </w:tblCellMar>
        </w:tblPrEx>
        <w:trPr>
          <w:trHeight w:val="567" w:hRule="exact"/>
        </w:trPr>
        <w:tc>
          <w:tcPr>
            <w:tcW w:w="1232" w:type="dxa"/>
            <w:vMerge w:val="continue"/>
            <w:tcBorders>
              <w:top w:val="nil"/>
              <w:left w:val="single" w:color="auto" w:sz="4" w:space="0"/>
              <w:bottom w:val="single" w:color="000000" w:sz="4" w:space="0"/>
              <w:right w:val="nil"/>
            </w:tcBorders>
            <w:vAlign w:val="center"/>
          </w:tcPr>
          <w:p>
            <w:pPr>
              <w:widowControl/>
              <w:spacing w:line="440" w:lineRule="exact"/>
              <w:jc w:val="center"/>
              <w:rPr>
                <w:rFonts w:ascii="宋体" w:cs="Times New Roman"/>
                <w:kern w:val="0"/>
                <w:sz w:val="24"/>
                <w:szCs w:val="24"/>
              </w:rPr>
            </w:pPr>
          </w:p>
        </w:tc>
        <w:tc>
          <w:tcPr>
            <w:tcW w:w="182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p>
        </w:tc>
        <w:tc>
          <w:tcPr>
            <w:tcW w:w="3857"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多媒体教学设备</w:t>
            </w:r>
          </w:p>
        </w:tc>
        <w:tc>
          <w:tcPr>
            <w:tcW w:w="2869" w:type="dxa"/>
            <w:tcBorders>
              <w:top w:val="nil"/>
              <w:left w:val="nil"/>
              <w:bottom w:val="single" w:color="auto" w:sz="4" w:space="0"/>
              <w:right w:val="single" w:color="auto" w:sz="4" w:space="0"/>
            </w:tcBorders>
            <w:vAlign w:val="center"/>
          </w:tcPr>
          <w:p>
            <w:pPr>
              <w:widowControl/>
              <w:spacing w:line="440" w:lineRule="exact"/>
              <w:jc w:val="center"/>
              <w:rPr>
                <w:rFonts w:ascii="宋体" w:cs="Times New Roman"/>
                <w:kern w:val="0"/>
                <w:sz w:val="24"/>
                <w:szCs w:val="24"/>
              </w:rPr>
            </w:pPr>
            <w:r>
              <w:rPr>
                <w:rFonts w:hint="eastAsia" w:ascii="宋体" w:hAnsi="宋体" w:cs="宋体"/>
                <w:kern w:val="0"/>
                <w:sz w:val="24"/>
                <w:szCs w:val="24"/>
              </w:rPr>
              <w:t>一套</w:t>
            </w:r>
          </w:p>
        </w:tc>
      </w:tr>
    </w:tbl>
    <w:p>
      <w:pPr>
        <w:spacing w:line="440" w:lineRule="exact"/>
        <w:rPr>
          <w:rFonts w:cs="Times New Roman"/>
          <w:b/>
          <w:bCs/>
          <w:sz w:val="28"/>
          <w:szCs w:val="28"/>
        </w:rPr>
      </w:pPr>
    </w:p>
    <w:p>
      <w:pPr>
        <w:spacing w:line="440" w:lineRule="exact"/>
        <w:rPr>
          <w:rFonts w:ascii="黑体" w:eastAsia="黑体" w:cs="Times New Roman"/>
          <w:b/>
          <w:bCs/>
          <w:sz w:val="28"/>
          <w:szCs w:val="28"/>
        </w:rPr>
      </w:pPr>
      <w:r>
        <w:rPr>
          <w:rFonts w:hint="eastAsia" w:ascii="黑体" w:eastAsia="黑体" w:cs="黑体"/>
          <w:b/>
          <w:bCs/>
          <w:sz w:val="28"/>
          <w:szCs w:val="28"/>
        </w:rPr>
        <w:t>十四、专业师资</w:t>
      </w:r>
    </w:p>
    <w:p>
      <w:pPr>
        <w:spacing w:line="440" w:lineRule="exact"/>
        <w:rPr>
          <w:rFonts w:cs="Times New Roman"/>
          <w:sz w:val="28"/>
          <w:szCs w:val="28"/>
        </w:rPr>
      </w:pPr>
      <w:r>
        <w:rPr>
          <w:sz w:val="28"/>
          <w:szCs w:val="28"/>
        </w:rPr>
        <w:t xml:space="preserve">    </w:t>
      </w:r>
      <w:r>
        <w:rPr>
          <w:rFonts w:hint="eastAsia" w:cs="宋体"/>
          <w:sz w:val="28"/>
          <w:szCs w:val="28"/>
        </w:rPr>
        <w:t>根据教育部颁布的《中等职业学校教师专业标准》和《中等职业学校设置标准》的有关规定，进行教师队伍建设，合理配置教师资源。</w:t>
      </w:r>
    </w:p>
    <w:p>
      <w:pPr>
        <w:spacing w:line="440" w:lineRule="exact"/>
        <w:ind w:firstLine="560" w:firstLineChars="200"/>
        <w:rPr>
          <w:rFonts w:hint="eastAsia" w:cs="宋体"/>
          <w:sz w:val="28"/>
          <w:szCs w:val="28"/>
        </w:rPr>
      </w:pPr>
      <w:r>
        <w:rPr>
          <w:rFonts w:hint="eastAsia" w:cs="宋体"/>
          <w:sz w:val="28"/>
          <w:szCs w:val="28"/>
        </w:rPr>
        <w:t>我校现舞蹈专职教师</w:t>
      </w:r>
      <w:r>
        <w:rPr>
          <w:rFonts w:hint="eastAsia" w:cs="宋体"/>
          <w:sz w:val="28"/>
          <w:szCs w:val="28"/>
          <w:lang w:val="en-US" w:eastAsia="zh-CN"/>
        </w:rPr>
        <w:t>8</w:t>
      </w:r>
      <w:r>
        <w:rPr>
          <w:rFonts w:hint="eastAsia" w:cs="宋体"/>
          <w:sz w:val="28"/>
          <w:szCs w:val="28"/>
        </w:rPr>
        <w:t>名，年龄结构层次合理，其中高级职称</w:t>
      </w:r>
      <w:r>
        <w:rPr>
          <w:sz w:val="28"/>
          <w:szCs w:val="28"/>
        </w:rPr>
        <w:t>1</w:t>
      </w:r>
      <w:r>
        <w:rPr>
          <w:rFonts w:hint="eastAsia" w:cs="宋体"/>
          <w:sz w:val="28"/>
          <w:szCs w:val="28"/>
        </w:rPr>
        <w:t>名，中级职称</w:t>
      </w:r>
      <w:r>
        <w:rPr>
          <w:sz w:val="28"/>
          <w:szCs w:val="28"/>
        </w:rPr>
        <w:t>2</w:t>
      </w:r>
      <w:r>
        <w:rPr>
          <w:rFonts w:hint="eastAsia" w:cs="宋体"/>
          <w:sz w:val="28"/>
          <w:szCs w:val="28"/>
        </w:rPr>
        <w:t>名。舞蹈专业特聘顾问</w:t>
      </w:r>
      <w:r>
        <w:rPr>
          <w:sz w:val="28"/>
          <w:szCs w:val="28"/>
        </w:rPr>
        <w:t>4</w:t>
      </w:r>
      <w:r>
        <w:rPr>
          <w:rFonts w:hint="eastAsia" w:cs="宋体"/>
          <w:sz w:val="28"/>
          <w:szCs w:val="28"/>
        </w:rPr>
        <w:t>名，有</w:t>
      </w:r>
      <w:r>
        <w:rPr>
          <w:rFonts w:hint="eastAsia" w:ascii="宋体" w:hAnsi="宋体" w:cs="宋体"/>
          <w:sz w:val="28"/>
          <w:szCs w:val="28"/>
        </w:rPr>
        <w:t>中国舞蹈家协会会员、中国社会舞蹈研究会理事、江苏省舞蹈家协会理事</w:t>
      </w:r>
      <w:r>
        <w:rPr>
          <w:rFonts w:hint="eastAsia" w:cs="宋体"/>
          <w:sz w:val="28"/>
          <w:szCs w:val="28"/>
        </w:rPr>
        <w:t>牛小艾</w:t>
      </w:r>
      <w:r>
        <w:rPr>
          <w:rFonts w:hint="eastAsia" w:cs="宋体"/>
          <w:sz w:val="28"/>
          <w:szCs w:val="28"/>
          <w:lang w:eastAsia="zh-CN"/>
        </w:rPr>
        <w:t>。</w:t>
      </w:r>
      <w:r>
        <w:rPr>
          <w:rFonts w:hint="eastAsia" w:cs="宋体"/>
          <w:sz w:val="28"/>
          <w:szCs w:val="28"/>
        </w:rPr>
        <w:t>常熟文化馆馆长、常熟市舞蹈家协会主席刘静，南京艺术学院舞蹈学院民间舞系主任关键，副主任郭罗乐等业内专家。</w:t>
      </w:r>
    </w:p>
    <w:p>
      <w:pPr>
        <w:spacing w:line="440" w:lineRule="exact"/>
        <w:rPr>
          <w:rFonts w:hint="eastAsia" w:cs="宋体"/>
          <w:b/>
          <w:bCs/>
          <w:sz w:val="28"/>
          <w:szCs w:val="28"/>
          <w:lang w:eastAsia="zh-CN"/>
        </w:rPr>
      </w:pPr>
      <w:r>
        <w:rPr>
          <w:rFonts w:hint="eastAsia" w:cs="宋体"/>
          <w:b/>
          <w:bCs/>
          <w:sz w:val="28"/>
          <w:szCs w:val="28"/>
          <w:lang w:eastAsia="zh-CN"/>
        </w:rPr>
        <w:t>十五、毕业汇报</w:t>
      </w:r>
    </w:p>
    <w:p>
      <w:pPr>
        <w:spacing w:line="440" w:lineRule="exact"/>
        <w:rPr>
          <w:rFonts w:hint="default" w:cs="宋体"/>
          <w:b w:val="0"/>
          <w:bCs w:val="0"/>
          <w:sz w:val="28"/>
          <w:szCs w:val="28"/>
          <w:lang w:val="en-US" w:eastAsia="zh-CN"/>
        </w:rPr>
      </w:pPr>
      <w:r>
        <w:rPr>
          <w:rFonts w:hint="eastAsia" w:cs="宋体"/>
          <w:b/>
          <w:bCs/>
          <w:sz w:val="28"/>
          <w:szCs w:val="28"/>
          <w:lang w:val="en-US" w:eastAsia="zh-CN"/>
        </w:rPr>
        <w:t xml:space="preserve">     </w:t>
      </w:r>
      <w:r>
        <w:rPr>
          <w:rFonts w:hint="eastAsia" w:cs="宋体"/>
          <w:b w:val="0"/>
          <w:bCs w:val="0"/>
          <w:sz w:val="28"/>
          <w:szCs w:val="28"/>
          <w:lang w:val="en-US" w:eastAsia="zh-CN"/>
        </w:rPr>
        <w:t>根据《江苏省人中等专业学校才培养方案指导性意见》精神结合我校实际情况，各舞蹈表演专业班级在六年级上学期举办毕业汇报具体时间定于十月的最后一周的周五，地点定于我校实验剧场。毕业汇报内容应涉及专业必修课和专业选修课，由教研组长和班主任牵头组织排练，排练内容由教研组长和班主任共同商定，因汇报对外进行为确保演出质量，剧目审核和要求由教研组长和班主任控制，参与晚会排练的教师应为教授本班的任课教师，为了保证正常教学秩序和教学内容的推进以及顺利完成本学期安排的江苏省中等专业学校学业水平测试，停课排练时间仅限十月其余时间不予考虑，所以在安排汇报时活动发起人应合理考虑排练时间。且教研组其余教师原则上不参与排练。如需参与晚会排练需征求系部同意并安排好自身课务。毕业晚会相关费用需在准备前就做好相应的方案和预算，通过学校审核后方进入准备阶段。汇报结束后由班主任（活动发起人）将服装和道具按要求入库登记并且入册。</w:t>
      </w:r>
      <w:bookmarkStart w:id="0" w:name="_GoBack"/>
      <w:bookmarkEnd w:id="0"/>
    </w:p>
    <w:sectPr>
      <w:footerReference r:id="rId3" w:type="default"/>
      <w:pgSz w:w="11906" w:h="16838"/>
      <w:pgMar w:top="1134" w:right="1134" w:bottom="1134" w:left="1134"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pPr>
      <w:pStyle w:val="4"/>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0AC3B"/>
    <w:multiLevelType w:val="singleLevel"/>
    <w:tmpl w:val="5770AC3B"/>
    <w:lvl w:ilvl="0" w:tentative="0">
      <w:start w:val="1"/>
      <w:numFmt w:val="chineseCounting"/>
      <w:suff w:val="nothing"/>
      <w:lvlText w:val="%1、"/>
      <w:lvlJc w:val="left"/>
    </w:lvl>
  </w:abstractNum>
  <w:abstractNum w:abstractNumId="1">
    <w:nsid w:val="57E098C6"/>
    <w:multiLevelType w:val="singleLevel"/>
    <w:tmpl w:val="57E098C6"/>
    <w:lvl w:ilvl="0" w:tentative="0">
      <w:start w:val="1"/>
      <w:numFmt w:val="decimal"/>
      <w:suff w:val="nothing"/>
      <w:lvlText w:val="%1."/>
      <w:lvlJc w:val="left"/>
    </w:lvl>
  </w:abstractNum>
  <w:abstractNum w:abstractNumId="2">
    <w:nsid w:val="57E099EE"/>
    <w:multiLevelType w:val="singleLevel"/>
    <w:tmpl w:val="57E099EE"/>
    <w:lvl w:ilvl="0" w:tentative="0">
      <w:start w:val="6"/>
      <w:numFmt w:val="decimal"/>
      <w:suff w:val="nothing"/>
      <w:lvlText w:val="%1."/>
      <w:lvlJc w:val="left"/>
    </w:lvl>
  </w:abstractNum>
  <w:abstractNum w:abstractNumId="3">
    <w:nsid w:val="57E0B5E2"/>
    <w:multiLevelType w:val="singleLevel"/>
    <w:tmpl w:val="57E0B5E2"/>
    <w:lvl w:ilvl="0" w:tentative="0">
      <w:start w:val="12"/>
      <w:numFmt w:val="chineseCounting"/>
      <w:suff w:val="nothing"/>
      <w:lvlText w:val="%1、"/>
      <w:lvlJc w:val="left"/>
    </w:lvl>
  </w:abstractNum>
  <w:abstractNum w:abstractNumId="4">
    <w:nsid w:val="5D7835FA"/>
    <w:multiLevelType w:val="singleLevel"/>
    <w:tmpl w:val="5D7835FA"/>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gutterAtTop/>
  <w:documentProtection w:enforcement="0"/>
  <w:defaultTabStop w:val="420"/>
  <w:doNotHyphenateCaps/>
  <w:drawingGridHorizontalSpacing w:val="105"/>
  <w:drawingGridVerticalSpacing w:val="31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ZTkzM2Q0MWM0YTk2NGVhZDBhZDUwZjhiNTdiMDQifQ=="/>
  </w:docVars>
  <w:rsids>
    <w:rsidRoot w:val="00E42754"/>
    <w:rsid w:val="00001E28"/>
    <w:rsid w:val="00013C08"/>
    <w:rsid w:val="00047E6E"/>
    <w:rsid w:val="00057550"/>
    <w:rsid w:val="00072938"/>
    <w:rsid w:val="000737F2"/>
    <w:rsid w:val="00093EBF"/>
    <w:rsid w:val="000C7290"/>
    <w:rsid w:val="001024A1"/>
    <w:rsid w:val="00112346"/>
    <w:rsid w:val="00117BB2"/>
    <w:rsid w:val="00131916"/>
    <w:rsid w:val="00153675"/>
    <w:rsid w:val="001A5251"/>
    <w:rsid w:val="001B001E"/>
    <w:rsid w:val="001D01EE"/>
    <w:rsid w:val="001E2E39"/>
    <w:rsid w:val="001E7177"/>
    <w:rsid w:val="00225BE9"/>
    <w:rsid w:val="002505C9"/>
    <w:rsid w:val="00260FAA"/>
    <w:rsid w:val="002701FF"/>
    <w:rsid w:val="002B119F"/>
    <w:rsid w:val="002B7D49"/>
    <w:rsid w:val="00311C71"/>
    <w:rsid w:val="00345DE6"/>
    <w:rsid w:val="003D71D4"/>
    <w:rsid w:val="003F7F0A"/>
    <w:rsid w:val="0040745B"/>
    <w:rsid w:val="00434366"/>
    <w:rsid w:val="00445DA4"/>
    <w:rsid w:val="00454F6E"/>
    <w:rsid w:val="00542C45"/>
    <w:rsid w:val="005967B2"/>
    <w:rsid w:val="005A5470"/>
    <w:rsid w:val="005C2957"/>
    <w:rsid w:val="00622EBE"/>
    <w:rsid w:val="0067638D"/>
    <w:rsid w:val="006802A6"/>
    <w:rsid w:val="006E4E1D"/>
    <w:rsid w:val="006E4F12"/>
    <w:rsid w:val="0070635C"/>
    <w:rsid w:val="00746E50"/>
    <w:rsid w:val="007475B4"/>
    <w:rsid w:val="00764C15"/>
    <w:rsid w:val="007769FC"/>
    <w:rsid w:val="007776B3"/>
    <w:rsid w:val="00791EEF"/>
    <w:rsid w:val="007B47D8"/>
    <w:rsid w:val="00804704"/>
    <w:rsid w:val="0081561D"/>
    <w:rsid w:val="008416A1"/>
    <w:rsid w:val="008C64E2"/>
    <w:rsid w:val="008D537D"/>
    <w:rsid w:val="00900236"/>
    <w:rsid w:val="00901179"/>
    <w:rsid w:val="0090454D"/>
    <w:rsid w:val="009527F9"/>
    <w:rsid w:val="00952BCB"/>
    <w:rsid w:val="00956694"/>
    <w:rsid w:val="009744CA"/>
    <w:rsid w:val="009E12C5"/>
    <w:rsid w:val="009F2A40"/>
    <w:rsid w:val="00A65EE6"/>
    <w:rsid w:val="00A7191B"/>
    <w:rsid w:val="00A71F09"/>
    <w:rsid w:val="00AA6860"/>
    <w:rsid w:val="00AC4CCF"/>
    <w:rsid w:val="00AC6CC3"/>
    <w:rsid w:val="00AD53B3"/>
    <w:rsid w:val="00AF7632"/>
    <w:rsid w:val="00B0217C"/>
    <w:rsid w:val="00B03C51"/>
    <w:rsid w:val="00B06075"/>
    <w:rsid w:val="00B56456"/>
    <w:rsid w:val="00B74191"/>
    <w:rsid w:val="00B927C7"/>
    <w:rsid w:val="00BB71FF"/>
    <w:rsid w:val="00BD1801"/>
    <w:rsid w:val="00C05FF7"/>
    <w:rsid w:val="00C55153"/>
    <w:rsid w:val="00C562F9"/>
    <w:rsid w:val="00C607F6"/>
    <w:rsid w:val="00D0431D"/>
    <w:rsid w:val="00D81DF5"/>
    <w:rsid w:val="00D95269"/>
    <w:rsid w:val="00DA57D7"/>
    <w:rsid w:val="00DB5D30"/>
    <w:rsid w:val="00DC6D45"/>
    <w:rsid w:val="00DE3E2B"/>
    <w:rsid w:val="00DF4FC2"/>
    <w:rsid w:val="00E04AB2"/>
    <w:rsid w:val="00E42754"/>
    <w:rsid w:val="00E57E41"/>
    <w:rsid w:val="00E95BF4"/>
    <w:rsid w:val="00EC55BB"/>
    <w:rsid w:val="00F05ACE"/>
    <w:rsid w:val="00F11481"/>
    <w:rsid w:val="00F658AE"/>
    <w:rsid w:val="00FE30CC"/>
    <w:rsid w:val="00FE4547"/>
    <w:rsid w:val="00FF1FA0"/>
    <w:rsid w:val="00FF3FFD"/>
    <w:rsid w:val="011F1619"/>
    <w:rsid w:val="01952842"/>
    <w:rsid w:val="02045C26"/>
    <w:rsid w:val="058E373C"/>
    <w:rsid w:val="06D44644"/>
    <w:rsid w:val="072D6877"/>
    <w:rsid w:val="08322D36"/>
    <w:rsid w:val="0BB55958"/>
    <w:rsid w:val="0D3F24F7"/>
    <w:rsid w:val="0F4C31C2"/>
    <w:rsid w:val="10E93573"/>
    <w:rsid w:val="1B5E2967"/>
    <w:rsid w:val="1C6E5829"/>
    <w:rsid w:val="1F5E4906"/>
    <w:rsid w:val="20130E79"/>
    <w:rsid w:val="222A4CD0"/>
    <w:rsid w:val="22D17A79"/>
    <w:rsid w:val="236D3DE7"/>
    <w:rsid w:val="25157D0E"/>
    <w:rsid w:val="29345A6E"/>
    <w:rsid w:val="2FB14242"/>
    <w:rsid w:val="30C875EB"/>
    <w:rsid w:val="314232D7"/>
    <w:rsid w:val="31BD11D9"/>
    <w:rsid w:val="31DD38FD"/>
    <w:rsid w:val="364B78CE"/>
    <w:rsid w:val="3C946E2A"/>
    <w:rsid w:val="405E7DF1"/>
    <w:rsid w:val="411C22D8"/>
    <w:rsid w:val="45ED2841"/>
    <w:rsid w:val="46365BFC"/>
    <w:rsid w:val="4A1C289B"/>
    <w:rsid w:val="517641B2"/>
    <w:rsid w:val="53E1209C"/>
    <w:rsid w:val="567E6540"/>
    <w:rsid w:val="570A3D63"/>
    <w:rsid w:val="57120E18"/>
    <w:rsid w:val="603040BD"/>
    <w:rsid w:val="612B3202"/>
    <w:rsid w:val="6400784D"/>
    <w:rsid w:val="65F17601"/>
    <w:rsid w:val="67111A66"/>
    <w:rsid w:val="67FC76A6"/>
    <w:rsid w:val="6A5512F0"/>
    <w:rsid w:val="6C3B4251"/>
    <w:rsid w:val="6D4318D3"/>
    <w:rsid w:val="6F725565"/>
    <w:rsid w:val="71D16AB7"/>
    <w:rsid w:val="727B38BE"/>
    <w:rsid w:val="72D744E2"/>
    <w:rsid w:val="75DC6FDE"/>
    <w:rsid w:val="7717184D"/>
    <w:rsid w:val="7C8B4E53"/>
    <w:rsid w:val="7EE31E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locked/>
    <w:uiPriority w:val="0"/>
    <w:pPr>
      <w:spacing w:beforeAutospacing="1" w:afterAutospacing="1"/>
      <w:jc w:val="left"/>
      <w:outlineLvl w:val="2"/>
    </w:pPr>
    <w:rPr>
      <w:rFonts w:hint="eastAsia" w:ascii="宋体" w:hAnsi="宋体" w:cs="Times New Roman"/>
      <w:b/>
      <w:kern w:val="0"/>
      <w:sz w:val="27"/>
      <w:szCs w:val="27"/>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style>
  <w:style w:type="character" w:styleId="10">
    <w:name w:val="Hyperlink"/>
    <w:basedOn w:val="8"/>
    <w:autoRedefine/>
    <w:unhideWhenUsed/>
    <w:qFormat/>
    <w:uiPriority w:val="99"/>
    <w:rPr>
      <w:color w:val="0000FF"/>
      <w:u w:val="single"/>
    </w:rPr>
  </w:style>
  <w:style w:type="character" w:customStyle="1" w:styleId="11">
    <w:name w:val="批注框文本 Char"/>
    <w:basedOn w:val="8"/>
    <w:link w:val="3"/>
    <w:semiHidden/>
    <w:qFormat/>
    <w:locked/>
    <w:uiPriority w:val="99"/>
    <w:rPr>
      <w:rFonts w:ascii="Calibri" w:hAnsi="Calibri" w:eastAsia="宋体" w:cs="Calibri"/>
      <w:kern w:val="2"/>
      <w:sz w:val="18"/>
      <w:szCs w:val="18"/>
    </w:rPr>
  </w:style>
  <w:style w:type="character" w:customStyle="1" w:styleId="12">
    <w:name w:val="页脚 Char"/>
    <w:basedOn w:val="8"/>
    <w:link w:val="4"/>
    <w:qFormat/>
    <w:locked/>
    <w:uiPriority w:val="99"/>
    <w:rPr>
      <w:sz w:val="18"/>
      <w:szCs w:val="18"/>
    </w:rPr>
  </w:style>
  <w:style w:type="character" w:customStyle="1" w:styleId="13">
    <w:name w:val="页眉 Char"/>
    <w:basedOn w:val="8"/>
    <w:link w:val="5"/>
    <w:qFormat/>
    <w:locked/>
    <w:uiPriority w:val="99"/>
    <w:rPr>
      <w:sz w:val="18"/>
      <w:szCs w:val="18"/>
    </w:rPr>
  </w:style>
  <w:style w:type="paragraph" w:customStyle="1" w:styleId="1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qiaoke</Company>
  <Pages>9</Pages>
  <Words>4121</Words>
  <Characters>4391</Characters>
  <Lines>36</Lines>
  <Paragraphs>10</Paragraphs>
  <TotalTime>15</TotalTime>
  <ScaleCrop>false</ScaleCrop>
  <LinksUpToDate>false</LinksUpToDate>
  <CharactersWithSpaces>4467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2016-06-28T01:53:00Z</dcterms:created>
  <dc:creator>zhuzinan</dc:creator>
  <cp:lastModifiedBy>Olivia</cp:lastModifiedBy>
  <cp:lastPrinted>2016-09-20T08:06:00Z</cp:lastPrinted>
  <dcterms:modified xsi:type="dcterms:W3CDTF">2024-04-18T07:31:39Z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C0E5FEA420C84892906BEBF5B28346F3_13</vt:lpwstr>
  </property>
</Properties>
</file>