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68E9D9">
      <w:pPr>
        <w:spacing w:line="440" w:lineRule="exact"/>
        <w:rPr>
          <w:rFonts w:hint="eastAsia" w:asciiTheme="minorEastAsia" w:hAnsiTheme="minorEastAsia"/>
          <w:b/>
          <w:sz w:val="32"/>
          <w:szCs w:val="32"/>
        </w:rPr>
      </w:pPr>
    </w:p>
    <w:p w14:paraId="1D5F938B">
      <w:pPr>
        <w:spacing w:line="440" w:lineRule="exact"/>
        <w:jc w:val="center"/>
        <w:rPr>
          <w:rFonts w:asciiTheme="minorEastAsia" w:hAnsiTheme="minorEastAsia"/>
          <w:b/>
          <w:sz w:val="40"/>
          <w:szCs w:val="40"/>
        </w:rPr>
      </w:pPr>
      <w:r>
        <w:rPr>
          <w:rFonts w:hint="eastAsia" w:asciiTheme="minorEastAsia" w:hAnsiTheme="minorEastAsia"/>
          <w:b/>
          <w:sz w:val="40"/>
          <w:szCs w:val="40"/>
        </w:rPr>
        <w:t>《行知杯网络申报统一格式》</w:t>
      </w:r>
    </w:p>
    <w:p w14:paraId="54CA3E62">
      <w:pPr>
        <w:spacing w:line="388" w:lineRule="exact"/>
        <w:rPr>
          <w:rFonts w:ascii="宋体" w:hAnsi="宋体" w:eastAsia="宋体" w:cs="宋体"/>
          <w:b/>
          <w:bCs/>
          <w:sz w:val="32"/>
          <w:szCs w:val="32"/>
        </w:rPr>
      </w:pPr>
    </w:p>
    <w:p w14:paraId="39863B83">
      <w:pPr>
        <w:spacing w:line="388" w:lineRule="exact"/>
        <w:rPr>
          <w:rFonts w:eastAsiaTheme="minorHAnsi"/>
          <w:b/>
          <w:bCs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第一：封面</w:t>
      </w:r>
    </w:p>
    <w:p w14:paraId="16E943A9">
      <w:pPr>
        <w:spacing w:line="600" w:lineRule="exact"/>
        <w:ind w:left="119" w:right="-624"/>
        <w:rPr>
          <w:rFonts w:ascii="宋体" w:hAnsi="宋体" w:eastAsia="宋体"/>
          <w:b/>
          <w:bCs/>
          <w:sz w:val="36"/>
          <w:szCs w:val="32"/>
        </w:rPr>
      </w:pPr>
      <w:bookmarkStart w:id="0" w:name="_GoBack"/>
      <w:r>
        <w:rPr>
          <w:rFonts w:hint="eastAsia" w:ascii="宋体" w:hAnsi="宋体" w:eastAsia="宋体"/>
          <w:b/>
          <w:bCs/>
          <w:sz w:val="36"/>
          <w:szCs w:val="32"/>
        </w:rPr>
        <w:t>江苏省陶研会第十八届“行知杯”参评论文</w:t>
      </w:r>
      <w:bookmarkEnd w:id="0"/>
      <w:r>
        <w:rPr>
          <w:rFonts w:hint="eastAsia" w:ascii="宋体" w:hAnsi="宋体" w:eastAsia="宋体"/>
          <w:b/>
          <w:bCs/>
          <w:sz w:val="36"/>
          <w:szCs w:val="32"/>
        </w:rPr>
        <w:t>封面</w:t>
      </w:r>
    </w:p>
    <w:p w14:paraId="30CC720C">
      <w:pPr>
        <w:spacing w:line="560" w:lineRule="exact"/>
        <w:ind w:left="1" w:leftChars="-202" w:hanging="425" w:hangingChars="152"/>
        <w:rPr>
          <w:sz w:val="28"/>
        </w:rPr>
      </w:pPr>
      <w:r>
        <w:rPr>
          <w:rFonts w:hint="eastAsia"/>
          <w:sz w:val="28"/>
        </w:rPr>
        <w:t xml:space="preserve">市编号： </w:t>
      </w:r>
      <w:r>
        <w:rPr>
          <w:sz w:val="28"/>
        </w:rPr>
        <w:t xml:space="preserve">             </w:t>
      </w:r>
      <w:r>
        <w:rPr>
          <w:rFonts w:hint="eastAsia"/>
          <w:sz w:val="28"/>
        </w:rPr>
        <w:t xml:space="preserve">省编号： </w:t>
      </w:r>
      <w:r>
        <w:rPr>
          <w:sz w:val="28"/>
        </w:rPr>
        <w:t xml:space="preserve">            </w:t>
      </w:r>
      <w:r>
        <w:rPr>
          <w:rFonts w:hint="eastAsia"/>
          <w:sz w:val="28"/>
        </w:rPr>
        <w:t>（本行由评审单位填写）</w:t>
      </w:r>
    </w:p>
    <w:tbl>
      <w:tblPr>
        <w:tblStyle w:val="3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8"/>
        <w:gridCol w:w="1779"/>
        <w:gridCol w:w="894"/>
        <w:gridCol w:w="1516"/>
        <w:gridCol w:w="1701"/>
        <w:gridCol w:w="1985"/>
      </w:tblGrid>
      <w:tr w14:paraId="6D74E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  <w:jc w:val="center"/>
        </w:trPr>
        <w:tc>
          <w:tcPr>
            <w:tcW w:w="1618" w:type="dxa"/>
            <w:vAlign w:val="center"/>
          </w:tcPr>
          <w:p w14:paraId="1CF1D5E2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论文题目</w:t>
            </w:r>
          </w:p>
        </w:tc>
        <w:tc>
          <w:tcPr>
            <w:tcW w:w="7875" w:type="dxa"/>
            <w:gridSpan w:val="5"/>
            <w:vAlign w:val="center"/>
          </w:tcPr>
          <w:p w14:paraId="363370AF">
            <w:pPr>
              <w:spacing w:line="320" w:lineRule="exac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6A60E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18" w:type="dxa"/>
            <w:vAlign w:val="center"/>
          </w:tcPr>
          <w:p w14:paraId="7CBE2BFE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姓名</w:t>
            </w:r>
          </w:p>
        </w:tc>
        <w:tc>
          <w:tcPr>
            <w:tcW w:w="1779" w:type="dxa"/>
            <w:vAlign w:val="center"/>
          </w:tcPr>
          <w:p w14:paraId="08A75AC3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894" w:type="dxa"/>
            <w:vAlign w:val="center"/>
          </w:tcPr>
          <w:p w14:paraId="3362BE16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性别</w:t>
            </w:r>
          </w:p>
        </w:tc>
        <w:tc>
          <w:tcPr>
            <w:tcW w:w="1516" w:type="dxa"/>
            <w:vAlign w:val="center"/>
          </w:tcPr>
          <w:p w14:paraId="5FCC5FF2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49A4881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学科</w:t>
            </w:r>
          </w:p>
        </w:tc>
        <w:tc>
          <w:tcPr>
            <w:tcW w:w="1985" w:type="dxa"/>
            <w:vAlign w:val="center"/>
          </w:tcPr>
          <w:p w14:paraId="3FD8BAD6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05663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618" w:type="dxa"/>
            <w:vMerge w:val="restart"/>
            <w:vAlign w:val="center"/>
          </w:tcPr>
          <w:p w14:paraId="0A8BEF98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是否为本会</w:t>
            </w:r>
          </w:p>
          <w:p w14:paraId="65EB803D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会员</w:t>
            </w:r>
          </w:p>
        </w:tc>
        <w:tc>
          <w:tcPr>
            <w:tcW w:w="1779" w:type="dxa"/>
            <w:vAlign w:val="center"/>
          </w:tcPr>
          <w:p w14:paraId="0AFCEF3C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个人会员</w:t>
            </w:r>
          </w:p>
        </w:tc>
        <w:tc>
          <w:tcPr>
            <w:tcW w:w="2410" w:type="dxa"/>
            <w:gridSpan w:val="2"/>
            <w:vAlign w:val="center"/>
          </w:tcPr>
          <w:p w14:paraId="33210DD2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AE93058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是否为本会行知实验学校</w:t>
            </w:r>
          </w:p>
        </w:tc>
        <w:tc>
          <w:tcPr>
            <w:tcW w:w="1985" w:type="dxa"/>
            <w:vMerge w:val="restart"/>
            <w:vAlign w:val="center"/>
          </w:tcPr>
          <w:p w14:paraId="40B6F700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16D5A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618" w:type="dxa"/>
            <w:vMerge w:val="continue"/>
            <w:vAlign w:val="center"/>
          </w:tcPr>
          <w:p w14:paraId="485F941D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79" w:type="dxa"/>
            <w:vAlign w:val="center"/>
          </w:tcPr>
          <w:p w14:paraId="05ABD8E4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单位会员</w:t>
            </w:r>
          </w:p>
        </w:tc>
        <w:tc>
          <w:tcPr>
            <w:tcW w:w="2410" w:type="dxa"/>
            <w:gridSpan w:val="2"/>
            <w:vAlign w:val="center"/>
          </w:tcPr>
          <w:p w14:paraId="7C553DA7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79D6193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85" w:type="dxa"/>
            <w:vMerge w:val="continue"/>
            <w:vAlign w:val="center"/>
          </w:tcPr>
          <w:p w14:paraId="6298BA9B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5306A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618" w:type="dxa"/>
            <w:vAlign w:val="center"/>
          </w:tcPr>
          <w:p w14:paraId="0521DF86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单位</w:t>
            </w:r>
          </w:p>
        </w:tc>
        <w:tc>
          <w:tcPr>
            <w:tcW w:w="7875" w:type="dxa"/>
            <w:gridSpan w:val="5"/>
            <w:vAlign w:val="center"/>
          </w:tcPr>
          <w:p w14:paraId="153FB24D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72003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5" w:hRule="atLeast"/>
          <w:jc w:val="center"/>
        </w:trPr>
        <w:tc>
          <w:tcPr>
            <w:tcW w:w="9493" w:type="dxa"/>
            <w:gridSpan w:val="6"/>
            <w:vAlign w:val="center"/>
          </w:tcPr>
          <w:p w14:paraId="67008847">
            <w:pPr>
              <w:spacing w:line="320" w:lineRule="exac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个人承诺：</w:t>
            </w:r>
          </w:p>
          <w:p w14:paraId="4DE70283">
            <w:pPr>
              <w:tabs>
                <w:tab w:val="left" w:pos="360"/>
              </w:tabs>
              <w:ind w:firstLine="560" w:firstLineChars="200"/>
              <w:rPr>
                <w:rFonts w:cs="宋体" w:asciiTheme="minorEastAsia" w:hAnsi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color w:val="000000"/>
                <w:sz w:val="28"/>
                <w:szCs w:val="28"/>
              </w:rPr>
              <w:t>我郑重承诺：</w:t>
            </w:r>
          </w:p>
          <w:p w14:paraId="5E8C3C11">
            <w:pPr>
              <w:tabs>
                <w:tab w:val="left" w:pos="360"/>
              </w:tabs>
              <w:ind w:firstLine="560" w:firstLineChars="200"/>
              <w:rPr>
                <w:rFonts w:cs="宋体" w:asciiTheme="minorEastAsia" w:hAnsi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color w:val="000000"/>
                <w:sz w:val="28"/>
                <w:szCs w:val="28"/>
              </w:rPr>
              <w:t>（1）所写论文为本人原创，没有抄袭他人或用DeepSeek等人工智能技术撰写；（2）主办方有权对论文做非盈利性展示和出版。</w:t>
            </w:r>
          </w:p>
          <w:p w14:paraId="013A56C6">
            <w:pPr>
              <w:spacing w:line="320" w:lineRule="exact"/>
              <w:rPr>
                <w:rFonts w:asciiTheme="minorEastAsia" w:hAnsiTheme="minorEastAsia"/>
                <w:sz w:val="28"/>
                <w:szCs w:val="28"/>
              </w:rPr>
            </w:pPr>
          </w:p>
          <w:p w14:paraId="6F43026A">
            <w:pPr>
              <w:spacing w:line="320" w:lineRule="exact"/>
              <w:ind w:right="1120" w:firstLine="4200" w:firstLineChars="1500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承诺人签字：</w:t>
            </w:r>
          </w:p>
          <w:p w14:paraId="0163CE36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 w14:paraId="70596582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cs="宋体" w:asciiTheme="minorEastAsia" w:hAnsiTheme="minorEastAsia"/>
                <w:sz w:val="28"/>
                <w:szCs w:val="28"/>
              </w:rPr>
              <w:t xml:space="preserve">                                              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cs="宋体"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 xml:space="preserve"> 月   </w:t>
            </w:r>
            <w:r>
              <w:rPr>
                <w:rFonts w:cs="宋体"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</w:tc>
      </w:tr>
      <w:tr w14:paraId="28EAF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6" w:hRule="atLeast"/>
          <w:jc w:val="center"/>
        </w:trPr>
        <w:tc>
          <w:tcPr>
            <w:tcW w:w="9493" w:type="dxa"/>
            <w:gridSpan w:val="6"/>
            <w:vAlign w:val="center"/>
          </w:tcPr>
          <w:p w14:paraId="0623CA0B">
            <w:pPr>
              <w:spacing w:afterLines="50" w:line="320" w:lineRule="exact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市级初评等次：</w:t>
            </w:r>
          </w:p>
          <w:p w14:paraId="424E4F88">
            <w:pPr>
              <w:spacing w:line="320" w:lineRule="exact"/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cs="宋体" w:asciiTheme="minorEastAsia" w:hAnsiTheme="minorEastAsia"/>
                <w:sz w:val="28"/>
                <w:szCs w:val="28"/>
              </w:rPr>
              <w:t xml:space="preserve">                   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>评审人签字：</w:t>
            </w:r>
          </w:p>
          <w:p w14:paraId="67BC1920">
            <w:pPr>
              <w:spacing w:line="320" w:lineRule="exact"/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</w:p>
          <w:p w14:paraId="2690DB45">
            <w:pPr>
              <w:spacing w:line="32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cs="宋体" w:asciiTheme="minorEastAsia" w:hAnsiTheme="minorEastAsia"/>
                <w:sz w:val="28"/>
                <w:szCs w:val="28"/>
              </w:rPr>
              <w:t xml:space="preserve">                       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 xml:space="preserve">年  </w:t>
            </w:r>
            <w:r>
              <w:rPr>
                <w:rFonts w:cs="宋体"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>月   日</w:t>
            </w:r>
          </w:p>
        </w:tc>
      </w:tr>
      <w:tr w14:paraId="064A8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4" w:hRule="atLeast"/>
          <w:jc w:val="center"/>
        </w:trPr>
        <w:tc>
          <w:tcPr>
            <w:tcW w:w="9493" w:type="dxa"/>
            <w:gridSpan w:val="6"/>
            <w:vAlign w:val="center"/>
          </w:tcPr>
          <w:p w14:paraId="63004316">
            <w:pPr>
              <w:spacing w:afterLines="50" w:line="320" w:lineRule="exact"/>
              <w:jc w:val="left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省级复评等次：</w:t>
            </w:r>
          </w:p>
          <w:p w14:paraId="3DF58775">
            <w:pPr>
              <w:spacing w:line="320" w:lineRule="exact"/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cs="宋体" w:asciiTheme="minorEastAsia" w:hAnsiTheme="minorEastAsia"/>
                <w:sz w:val="28"/>
                <w:szCs w:val="28"/>
              </w:rPr>
              <w:t xml:space="preserve">                   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>评审人签字：</w:t>
            </w:r>
          </w:p>
          <w:p w14:paraId="4E496560">
            <w:pPr>
              <w:spacing w:line="320" w:lineRule="exact"/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</w:p>
          <w:p w14:paraId="4392CA91">
            <w:pPr>
              <w:spacing w:line="320" w:lineRule="exact"/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cs="宋体" w:asciiTheme="minorEastAsia" w:hAnsiTheme="minorEastAsia"/>
                <w:sz w:val="28"/>
                <w:szCs w:val="28"/>
              </w:rPr>
              <w:t xml:space="preserve">                       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 xml:space="preserve">年  </w:t>
            </w:r>
            <w:r>
              <w:rPr>
                <w:rFonts w:cs="宋体"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>月   日</w:t>
            </w:r>
          </w:p>
        </w:tc>
      </w:tr>
    </w:tbl>
    <w:p w14:paraId="34E225A5">
      <w:pPr>
        <w:spacing w:line="460" w:lineRule="exact"/>
        <w:ind w:firstLine="420" w:firstLineChars="200"/>
        <w:rPr>
          <w:rFonts w:asciiTheme="minorEastAsia" w:hAnsiTheme="minorEastAsia"/>
          <w:szCs w:val="21"/>
        </w:rPr>
      </w:pPr>
      <w:r>
        <w:rPr>
          <w:rFonts w:hint="eastAsia" w:cs="宋体" w:asciiTheme="minorEastAsia" w:hAnsiTheme="minorEastAsia"/>
          <w:szCs w:val="21"/>
        </w:rPr>
        <w:t>说明：1.是否为个人会员、行知实验学校栏，如是，请打</w:t>
      </w:r>
      <w:r>
        <w:rPr>
          <w:rFonts w:cs="Arial" w:asciiTheme="minorEastAsia" w:hAnsiTheme="minorEastAsia"/>
          <w:szCs w:val="21"/>
        </w:rPr>
        <w:t>“√”</w:t>
      </w:r>
      <w:r>
        <w:rPr>
          <w:rFonts w:hint="eastAsia" w:cs="宋体" w:asciiTheme="minorEastAsia" w:hAnsiTheme="minorEastAsia"/>
          <w:szCs w:val="21"/>
        </w:rPr>
        <w:t>；不是</w:t>
      </w:r>
      <w:r>
        <w:rPr>
          <w:rFonts w:hint="eastAsia" w:asciiTheme="minorEastAsia" w:hAnsiTheme="minorEastAsia"/>
          <w:szCs w:val="21"/>
        </w:rPr>
        <w:t>，则打“×”。</w:t>
      </w:r>
    </w:p>
    <w:p w14:paraId="13CFD5B7">
      <w:pPr>
        <w:spacing w:line="460" w:lineRule="exact"/>
        <w:ind w:firstLine="420" w:firstLineChars="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Cs w:val="21"/>
        </w:rPr>
        <w:t>2.省陶行知实验学校教师,每校20人免除个人会费。超出的，需另交个人会费，并在“个人会员”栏打</w:t>
      </w:r>
      <w:r>
        <w:rPr>
          <w:rFonts w:hint="eastAsia" w:cs="宋体" w:asciiTheme="minorEastAsia" w:hAnsiTheme="minorEastAsia"/>
          <w:kern w:val="0"/>
          <w:szCs w:val="21"/>
        </w:rPr>
        <w:t>√</w:t>
      </w:r>
      <w:r>
        <w:rPr>
          <w:rFonts w:hint="eastAsia" w:asciiTheme="minorEastAsia" w:hAnsiTheme="minorEastAsia"/>
          <w:szCs w:val="21"/>
        </w:rPr>
        <w:t>。</w:t>
      </w:r>
      <w:r>
        <w:rPr>
          <w:rFonts w:asciiTheme="minorEastAsia" w:hAnsiTheme="minorEastAsia"/>
          <w:sz w:val="28"/>
          <w:szCs w:val="28"/>
        </w:rPr>
        <w:t xml:space="preserve"> </w:t>
      </w:r>
    </w:p>
    <w:p w14:paraId="20837437">
      <w:pPr>
        <w:spacing w:line="320" w:lineRule="exact"/>
        <w:ind w:left="1" w:leftChars="-203" w:right="-625" w:hanging="427" w:hangingChars="178"/>
        <w:rPr>
          <w:rFonts w:asciiTheme="minorEastAsia" w:hAnsiTheme="minorEastAsia"/>
          <w:sz w:val="24"/>
          <w:szCs w:val="24"/>
        </w:rPr>
      </w:pPr>
    </w:p>
    <w:p w14:paraId="4E0C1C10">
      <w:pPr>
        <w:rPr>
          <w:b/>
          <w:bCs/>
          <w:sz w:val="32"/>
          <w:szCs w:val="32"/>
        </w:rPr>
      </w:pPr>
    </w:p>
    <w:p w14:paraId="3A29AF94">
      <w:pPr>
        <w:rPr>
          <w:b/>
          <w:bCs/>
          <w:sz w:val="32"/>
          <w:szCs w:val="32"/>
        </w:rPr>
      </w:pPr>
    </w:p>
    <w:p w14:paraId="169302BE">
      <w:pPr>
        <w:rPr>
          <w:b/>
          <w:bCs/>
          <w:sz w:val="32"/>
          <w:szCs w:val="32"/>
        </w:rPr>
      </w:pPr>
    </w:p>
    <w:p w14:paraId="02F77F79">
      <w:pPr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第二：表头信息</w:t>
      </w:r>
    </w:p>
    <w:tbl>
      <w:tblPr>
        <w:tblStyle w:val="2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9"/>
        <w:gridCol w:w="1555"/>
        <w:gridCol w:w="1276"/>
        <w:gridCol w:w="1842"/>
        <w:gridCol w:w="1560"/>
        <w:gridCol w:w="1275"/>
      </w:tblGrid>
      <w:tr w14:paraId="176EF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59" w:type="dxa"/>
            <w:vAlign w:val="center"/>
          </w:tcPr>
          <w:p w14:paraId="720FB834">
            <w:pPr>
              <w:tabs>
                <w:tab w:val="left" w:pos="6480"/>
              </w:tabs>
              <w:spacing w:line="440" w:lineRule="exact"/>
              <w:jc w:val="center"/>
              <w:rPr>
                <w:rFonts w:ascii="等线" w:hAnsi="等线"/>
                <w:sz w:val="24"/>
                <w:szCs w:val="24"/>
              </w:rPr>
            </w:pPr>
            <w:r>
              <w:rPr>
                <w:rFonts w:hint="eastAsia" w:ascii="等线" w:hAnsi="等线"/>
                <w:sz w:val="24"/>
                <w:szCs w:val="24"/>
              </w:rPr>
              <w:t>送审地区(市、区</w:t>
            </w:r>
            <w:r>
              <w:rPr>
                <w:rFonts w:ascii="等线" w:hAnsi="等线"/>
                <w:sz w:val="24"/>
                <w:szCs w:val="24"/>
              </w:rPr>
              <w:t>)</w:t>
            </w:r>
          </w:p>
        </w:tc>
        <w:tc>
          <w:tcPr>
            <w:tcW w:w="1555" w:type="dxa"/>
            <w:vAlign w:val="center"/>
          </w:tcPr>
          <w:p w14:paraId="13C9C486">
            <w:pPr>
              <w:tabs>
                <w:tab w:val="left" w:pos="6480"/>
              </w:tabs>
              <w:jc w:val="center"/>
              <w:rPr>
                <w:rFonts w:ascii="等线" w:hAnsi="等线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C773A0E">
            <w:pPr>
              <w:tabs>
                <w:tab w:val="left" w:pos="6480"/>
              </w:tabs>
              <w:rPr>
                <w:rFonts w:ascii="等线" w:hAnsi="等线"/>
                <w:sz w:val="24"/>
                <w:szCs w:val="24"/>
              </w:rPr>
            </w:pPr>
            <w:r>
              <w:rPr>
                <w:rFonts w:hint="eastAsia" w:ascii="等线" w:hAnsi="等线"/>
                <w:sz w:val="24"/>
                <w:szCs w:val="24"/>
              </w:rPr>
              <w:t>送审学校</w:t>
            </w:r>
          </w:p>
        </w:tc>
        <w:tc>
          <w:tcPr>
            <w:tcW w:w="4677" w:type="dxa"/>
            <w:gridSpan w:val="3"/>
            <w:vAlign w:val="center"/>
          </w:tcPr>
          <w:p w14:paraId="35C99F75">
            <w:pPr>
              <w:tabs>
                <w:tab w:val="left" w:pos="6480"/>
              </w:tabs>
              <w:rPr>
                <w:rFonts w:ascii="等线" w:hAnsi="等线"/>
                <w:sz w:val="24"/>
                <w:szCs w:val="24"/>
              </w:rPr>
            </w:pPr>
          </w:p>
        </w:tc>
      </w:tr>
      <w:tr w14:paraId="15DEC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1559" w:type="dxa"/>
            <w:vAlign w:val="center"/>
          </w:tcPr>
          <w:p w14:paraId="4B4607FD">
            <w:pPr>
              <w:tabs>
                <w:tab w:val="left" w:pos="6480"/>
              </w:tabs>
              <w:jc w:val="center"/>
              <w:rPr>
                <w:rFonts w:ascii="等线" w:hAnsi="等线"/>
                <w:sz w:val="24"/>
                <w:szCs w:val="24"/>
              </w:rPr>
            </w:pPr>
            <w:r>
              <w:rPr>
                <w:rFonts w:hint="eastAsia" w:ascii="等线" w:hAnsi="等线"/>
                <w:sz w:val="24"/>
                <w:szCs w:val="24"/>
              </w:rPr>
              <w:t>作者</w:t>
            </w:r>
          </w:p>
        </w:tc>
        <w:tc>
          <w:tcPr>
            <w:tcW w:w="1555" w:type="dxa"/>
            <w:vAlign w:val="center"/>
          </w:tcPr>
          <w:p w14:paraId="77FF311F">
            <w:pPr>
              <w:tabs>
                <w:tab w:val="left" w:pos="6480"/>
              </w:tabs>
              <w:jc w:val="center"/>
              <w:rPr>
                <w:rFonts w:ascii="等线" w:hAnsi="等线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39B57C9">
            <w:pPr>
              <w:tabs>
                <w:tab w:val="left" w:pos="6480"/>
              </w:tabs>
              <w:jc w:val="center"/>
              <w:rPr>
                <w:rFonts w:ascii="等线" w:hAnsi="等线"/>
                <w:sz w:val="24"/>
                <w:szCs w:val="24"/>
              </w:rPr>
            </w:pPr>
            <w:r>
              <w:rPr>
                <w:rFonts w:hint="eastAsia" w:ascii="等线" w:hAnsi="等线"/>
                <w:sz w:val="24"/>
                <w:szCs w:val="24"/>
              </w:rPr>
              <w:t>职称</w:t>
            </w:r>
          </w:p>
        </w:tc>
        <w:tc>
          <w:tcPr>
            <w:tcW w:w="1842" w:type="dxa"/>
            <w:vAlign w:val="center"/>
          </w:tcPr>
          <w:p w14:paraId="1658D126">
            <w:pPr>
              <w:tabs>
                <w:tab w:val="left" w:pos="6480"/>
              </w:tabs>
              <w:jc w:val="center"/>
              <w:rPr>
                <w:rFonts w:ascii="等线" w:hAnsi="等线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2837E443">
            <w:pPr>
              <w:tabs>
                <w:tab w:val="left" w:pos="6480"/>
              </w:tabs>
              <w:ind w:firstLine="240" w:firstLineChars="100"/>
              <w:rPr>
                <w:rFonts w:ascii="等线" w:hAnsi="等线"/>
                <w:sz w:val="24"/>
                <w:szCs w:val="24"/>
              </w:rPr>
            </w:pPr>
            <w:r>
              <w:rPr>
                <w:rFonts w:hint="eastAsia" w:ascii="等线" w:hAnsi="等线"/>
                <w:sz w:val="24"/>
                <w:szCs w:val="24"/>
              </w:rPr>
              <w:t>科目分类</w:t>
            </w:r>
          </w:p>
        </w:tc>
        <w:tc>
          <w:tcPr>
            <w:tcW w:w="1275" w:type="dxa"/>
            <w:vAlign w:val="center"/>
          </w:tcPr>
          <w:p w14:paraId="68A8FD83">
            <w:pPr>
              <w:tabs>
                <w:tab w:val="left" w:pos="6480"/>
              </w:tabs>
              <w:ind w:firstLine="240" w:firstLineChars="100"/>
              <w:rPr>
                <w:rFonts w:ascii="等线" w:hAnsi="等线"/>
                <w:sz w:val="24"/>
                <w:szCs w:val="24"/>
              </w:rPr>
            </w:pPr>
            <w:r>
              <w:rPr>
                <w:rFonts w:hint="eastAsia" w:ascii="等线" w:hAnsi="等线"/>
                <w:sz w:val="24"/>
                <w:szCs w:val="24"/>
              </w:rPr>
              <w:t xml:space="preserve"> 其他</w:t>
            </w:r>
          </w:p>
        </w:tc>
      </w:tr>
      <w:tr w14:paraId="7D151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</w:trPr>
        <w:tc>
          <w:tcPr>
            <w:tcW w:w="1559" w:type="dxa"/>
            <w:vAlign w:val="center"/>
          </w:tcPr>
          <w:p w14:paraId="1B478D80">
            <w:pPr>
              <w:tabs>
                <w:tab w:val="left" w:pos="6480"/>
              </w:tabs>
              <w:jc w:val="center"/>
              <w:rPr>
                <w:rFonts w:ascii="等线" w:hAnsi="等线"/>
                <w:szCs w:val="21"/>
              </w:rPr>
            </w:pPr>
            <w:r>
              <w:rPr>
                <w:rFonts w:hint="eastAsia" w:ascii="等线" w:hAnsi="等线"/>
                <w:sz w:val="24"/>
                <w:szCs w:val="24"/>
              </w:rPr>
              <w:t xml:space="preserve">行知杯论文 </w:t>
            </w:r>
            <w:r>
              <w:rPr>
                <w:rFonts w:ascii="等线" w:hAnsi="等线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/>
                <w:sz w:val="24"/>
                <w:szCs w:val="24"/>
              </w:rPr>
              <w:t>题目</w:t>
            </w:r>
          </w:p>
        </w:tc>
        <w:tc>
          <w:tcPr>
            <w:tcW w:w="7508" w:type="dxa"/>
            <w:gridSpan w:val="5"/>
            <w:vAlign w:val="center"/>
          </w:tcPr>
          <w:p w14:paraId="01DE8E42">
            <w:pPr>
              <w:tabs>
                <w:tab w:val="left" w:pos="6480"/>
              </w:tabs>
              <w:jc w:val="center"/>
              <w:rPr>
                <w:rFonts w:ascii="等线" w:hAnsi="等线"/>
                <w:sz w:val="24"/>
                <w:szCs w:val="24"/>
              </w:rPr>
            </w:pPr>
          </w:p>
        </w:tc>
      </w:tr>
    </w:tbl>
    <w:p w14:paraId="6DDA56C4">
      <w:pPr>
        <w:spacing w:line="240" w:lineRule="exact"/>
        <w:ind w:firstLine="482" w:firstLineChars="200"/>
        <w:rPr>
          <w:rFonts w:ascii="等线" w:hAnsi="等线"/>
          <w:b/>
          <w:bCs/>
          <w:sz w:val="24"/>
          <w:szCs w:val="24"/>
        </w:rPr>
      </w:pPr>
    </w:p>
    <w:p w14:paraId="1841CD21">
      <w:pPr>
        <w:spacing w:line="276" w:lineRule="auto"/>
        <w:rPr>
          <w:rFonts w:ascii="等线" w:hAnsi="等线"/>
          <w:sz w:val="24"/>
          <w:szCs w:val="24"/>
        </w:rPr>
      </w:pPr>
      <w:r>
        <w:rPr>
          <w:rFonts w:hint="eastAsia" w:ascii="等线" w:hAnsi="等线"/>
          <w:sz w:val="28"/>
          <w:szCs w:val="28"/>
        </w:rPr>
        <w:t>注：本表由作者自填。网络申报</w:t>
      </w:r>
      <w:r>
        <w:rPr>
          <w:rFonts w:hint="eastAsia" w:ascii="等线" w:hAnsi="等线"/>
          <w:bCs/>
          <w:sz w:val="28"/>
          <w:szCs w:val="28"/>
        </w:rPr>
        <w:t>科目分类</w:t>
      </w:r>
      <w:r>
        <w:rPr>
          <w:rFonts w:hint="eastAsia" w:ascii="等线" w:hAnsi="等线"/>
          <w:b/>
          <w:bCs/>
          <w:sz w:val="28"/>
          <w:szCs w:val="28"/>
        </w:rPr>
        <w:t>：</w:t>
      </w:r>
      <w:r>
        <w:rPr>
          <w:rFonts w:hint="eastAsia" w:ascii="等线" w:hAnsi="等线"/>
          <w:sz w:val="28"/>
          <w:szCs w:val="28"/>
        </w:rPr>
        <w:t>行知杯论文</w:t>
      </w:r>
      <w:r>
        <w:rPr>
          <w:rFonts w:ascii="等线" w:hAnsi="等线"/>
          <w:sz w:val="28"/>
          <w:szCs w:val="28"/>
        </w:rPr>
        <w:t>—</w:t>
      </w:r>
      <w:r>
        <w:rPr>
          <w:rFonts w:hint="eastAsia" w:ascii="等线" w:hAnsi="等线"/>
          <w:sz w:val="28"/>
          <w:szCs w:val="28"/>
        </w:rPr>
        <w:t>“其他”</w:t>
      </w:r>
    </w:p>
    <w:p w14:paraId="36E7CE0A">
      <w:pPr>
        <w:spacing w:line="240" w:lineRule="exact"/>
        <w:ind w:firstLine="420" w:firstLineChars="200"/>
        <w:rPr>
          <w:rFonts w:ascii="等线" w:hAnsi="等线"/>
          <w:szCs w:val="21"/>
        </w:rPr>
      </w:pPr>
    </w:p>
    <w:p w14:paraId="11EA0CE8">
      <w:pPr>
        <w:tabs>
          <w:tab w:val="right" w:pos="8306"/>
        </w:tabs>
        <w:spacing w:line="360" w:lineRule="exact"/>
        <w:rPr>
          <w:rFonts w:ascii="等线" w:hAnsi="等线"/>
          <w:sz w:val="28"/>
          <w:szCs w:val="28"/>
        </w:rPr>
      </w:pPr>
      <w:r>
        <w:rPr>
          <w:rFonts w:ascii="等线" w:hAnsi="等线"/>
          <w:sz w:val="28"/>
          <w:szCs w:val="28"/>
        </w:rPr>
        <w:tab/>
      </w:r>
    </w:p>
    <w:p w14:paraId="3D92D5B5">
      <w:pPr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第三：查重结果（不得超过25%）（无需整篇查重报告）</w:t>
      </w:r>
    </w:p>
    <w:p w14:paraId="17DF4842">
      <w:pPr>
        <w:rPr>
          <w:sz w:val="32"/>
          <w:szCs w:val="32"/>
        </w:rPr>
      </w:pPr>
      <w:r>
        <w:drawing>
          <wp:inline distT="0" distB="0" distL="0" distR="0">
            <wp:extent cx="3762375" cy="2819400"/>
            <wp:effectExtent l="0" t="0" r="9525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1FB75">
      <w:r>
        <w:rPr>
          <w:rFonts w:hint="eastAsia"/>
          <w:b/>
          <w:bCs/>
          <w:sz w:val="32"/>
          <w:szCs w:val="32"/>
        </w:rPr>
        <w:t>第四：正文（行知杯论文）具体文本格式见附件二省通知中参评条件及要求</w:t>
      </w:r>
    </w:p>
    <w:p w14:paraId="29014FB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3D37B7"/>
    <w:rsid w:val="743D37B7"/>
    <w:rsid w:val="7659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410</Words>
  <Characters>422</Characters>
  <Lines>0</Lines>
  <Paragraphs>0</Paragraphs>
  <TotalTime>7</TotalTime>
  <ScaleCrop>false</ScaleCrop>
  <LinksUpToDate>false</LinksUpToDate>
  <CharactersWithSpaces>608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2026-04-03T00:11:00Z</dcterms:created>
  <dc:creator>娜姐</dc:creator>
  <cp:lastModifiedBy>娜姐</cp:lastModifiedBy>
  <dcterms:modified xsi:type="dcterms:W3CDTF">2026-04-21T01:13:28Z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48D12251C1C4454F8B8F6FC2307F37D7_11</vt:lpwstr>
  </property>
  <property fmtid="{D5CDD505-2E9C-101B-9397-08002B2CF9AE}" pid="4" name="KSOTemplateDocerSaveRecord">
    <vt:lpwstr>eyJoZGlkIjoiYjA2NDY5MGNlYTFiMTBmOWRlZjlhYzk3NmJhOWJjZDkiLCJ1c2VySWQiOiIzNzI1NTEzNDgifQ==</vt:lpwstr>
  </property>
</Properties>
</file>