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6DCA6" w14:textId="77777777" w:rsidR="00401F94" w:rsidRDefault="00401F94" w:rsidP="00401F94">
      <w:pPr>
        <w:spacing w:line="560" w:lineRule="exact"/>
        <w:jc w:val="left"/>
        <w:rPr>
          <w:rFonts w:ascii="宋体" w:eastAsia="宋体" w:hAnsi="宋体" w:cs="宋体"/>
          <w:bCs/>
          <w:kern w:val="0"/>
          <w:sz w:val="28"/>
          <w:szCs w:val="28"/>
        </w:rPr>
      </w:pPr>
      <w:r>
        <w:rPr>
          <w:rFonts w:ascii="宋体" w:eastAsia="宋体" w:hAnsi="宋体" w:cs="宋体" w:hint="eastAsia"/>
          <w:bCs/>
          <w:kern w:val="0"/>
          <w:sz w:val="28"/>
          <w:szCs w:val="28"/>
        </w:rPr>
        <w:t>附件</w:t>
      </w:r>
      <w:r>
        <w:rPr>
          <w:rFonts w:ascii="宋体" w:eastAsia="宋体" w:hAnsi="宋体" w:cs="宋体"/>
          <w:bCs/>
          <w:kern w:val="0"/>
          <w:sz w:val="28"/>
          <w:szCs w:val="28"/>
        </w:rPr>
        <w:t>6:</w:t>
      </w:r>
    </w:p>
    <w:p w14:paraId="1D2BCA09" w14:textId="77777777" w:rsidR="00401F94" w:rsidRDefault="00401F94" w:rsidP="00401F94">
      <w:pPr>
        <w:spacing w:line="560" w:lineRule="exact"/>
        <w:ind w:firstLineChars="200" w:firstLine="643"/>
        <w:jc w:val="center"/>
        <w:rPr>
          <w:rFonts w:ascii="仿宋" w:eastAsia="仿宋" w:hAnsi="仿宋" w:cs="宋体"/>
          <w:b/>
          <w:kern w:val="0"/>
          <w:sz w:val="32"/>
          <w:szCs w:val="32"/>
        </w:rPr>
      </w:pPr>
      <w:r>
        <w:rPr>
          <w:rFonts w:ascii="仿宋" w:eastAsia="仿宋" w:hAnsi="仿宋" w:cs="宋体" w:hint="eastAsia"/>
          <w:b/>
          <w:kern w:val="0"/>
          <w:sz w:val="32"/>
          <w:szCs w:val="32"/>
        </w:rPr>
        <w:t>常熟高新园中等专业学校</w:t>
      </w:r>
    </w:p>
    <w:p w14:paraId="33F28D51" w14:textId="77777777" w:rsidR="00401F94" w:rsidRPr="008B79DE" w:rsidRDefault="00401F94" w:rsidP="00401F94">
      <w:pPr>
        <w:spacing w:line="500" w:lineRule="exact"/>
        <w:jc w:val="center"/>
        <w:rPr>
          <w:rFonts w:ascii="仿宋" w:eastAsia="仿宋" w:hAnsi="仿宋" w:cs="宋体"/>
          <w:b/>
          <w:kern w:val="0"/>
          <w:sz w:val="32"/>
          <w:szCs w:val="32"/>
        </w:rPr>
      </w:pPr>
      <w:r>
        <w:rPr>
          <w:rFonts w:ascii="仿宋" w:eastAsia="仿宋" w:hAnsi="仿宋" w:cs="宋体" w:hint="eastAsia"/>
          <w:b/>
          <w:kern w:val="0"/>
          <w:sz w:val="32"/>
          <w:szCs w:val="32"/>
        </w:rPr>
        <w:t>2026年“职业教育活动周”</w:t>
      </w:r>
      <w:r w:rsidRPr="00971569">
        <w:rPr>
          <w:rFonts w:ascii="仿宋" w:eastAsia="仿宋" w:hAnsi="仿宋" w:cs="宋体" w:hint="eastAsia"/>
          <w:b/>
          <w:kern w:val="0"/>
          <w:sz w:val="32"/>
          <w:szCs w:val="32"/>
        </w:rPr>
        <w:t>——</w:t>
      </w:r>
      <w:r w:rsidRPr="008B79DE">
        <w:rPr>
          <w:rFonts w:ascii="仿宋" w:eastAsia="仿宋" w:hAnsi="仿宋" w:cs="宋体" w:hint="eastAsia"/>
          <w:b/>
          <w:kern w:val="0"/>
          <w:sz w:val="32"/>
          <w:szCs w:val="32"/>
        </w:rPr>
        <w:t>“职普协同育新人 生涯领航向未来”班主任名师</w:t>
      </w:r>
      <w:proofErr w:type="gramStart"/>
      <w:r w:rsidRPr="008B79DE">
        <w:rPr>
          <w:rFonts w:ascii="仿宋" w:eastAsia="仿宋" w:hAnsi="仿宋" w:cs="宋体" w:hint="eastAsia"/>
          <w:b/>
          <w:kern w:val="0"/>
          <w:sz w:val="32"/>
          <w:szCs w:val="32"/>
        </w:rPr>
        <w:t>工作室职普融通</w:t>
      </w:r>
      <w:proofErr w:type="gramEnd"/>
      <w:r w:rsidRPr="008B79DE">
        <w:rPr>
          <w:rFonts w:ascii="仿宋" w:eastAsia="仿宋" w:hAnsi="仿宋" w:cs="宋体" w:hint="eastAsia"/>
          <w:b/>
          <w:kern w:val="0"/>
          <w:sz w:val="32"/>
          <w:szCs w:val="32"/>
        </w:rPr>
        <w:t>特色主题活动</w:t>
      </w:r>
    </w:p>
    <w:p w14:paraId="46DF4F52" w14:textId="77777777" w:rsidR="00FF7325" w:rsidRPr="00401F94" w:rsidRDefault="00FF7325">
      <w:pPr>
        <w:rPr>
          <w:rFonts w:ascii="宋体" w:eastAsia="宋体" w:hAnsi="宋体" w:cs="宋体"/>
          <w:sz w:val="24"/>
        </w:rPr>
      </w:pPr>
    </w:p>
    <w:p w14:paraId="1F619565" w14:textId="77777777" w:rsidR="00FF7325" w:rsidRDefault="00DA1EB6" w:rsidP="0036781A">
      <w:pPr>
        <w:spacing w:line="500" w:lineRule="exact"/>
        <w:ind w:firstLineChars="200" w:firstLine="562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一、指导思想</w:t>
      </w:r>
    </w:p>
    <w:p w14:paraId="2BCE5984" w14:textId="77777777" w:rsidR="00FF7325" w:rsidRPr="00401F94" w:rsidRDefault="00DA1EB6" w:rsidP="0036781A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为深入贯彻《国家职业教育改革实施方案》《关于推动现代职业教育高质量发展的意见》《关于深化现代职业教育体系建设改革的意见》等文件精神，落实职教活动周工作部署，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紧扣职普融通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改革要求，立足办学实际与育人特色，以“职普协同育新人</w:t>
      </w:r>
      <w:r w:rsidRPr="00401F94">
        <w:rPr>
          <w:rFonts w:ascii="微软雅黑" w:eastAsia="微软雅黑" w:hAnsi="微软雅黑" w:cs="微软雅黑" w:hint="eastAsia"/>
          <w:sz w:val="32"/>
          <w:szCs w:val="32"/>
        </w:rPr>
        <w:t>・</w:t>
      </w:r>
      <w:r w:rsidRPr="00401F94">
        <w:rPr>
          <w:rFonts w:ascii="仿宋" w:eastAsia="仿宋" w:hAnsi="仿宋" w:cs="仿宋" w:hint="eastAsia"/>
          <w:sz w:val="32"/>
          <w:szCs w:val="32"/>
        </w:rPr>
        <w:t>生涯领航向未来”为主题，开展职教宣传与成果展示。依托教联体平台整合育人资源，融入科学家庭教育理念与方法，推动职普教育与家庭教育深度融合，构建“职普协同、家校共育”新格局。通过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开设职普融合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教学公开课、开展生涯导向主题班会课搭建实践载体，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推进职普资源共享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、师资互通，发挥家庭教育基础作用。活动聚焦生涯教育，秉持爱心育人、匠心育才理念，搭建教师互学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互鉴与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家校协同育人桥梁，展示职教特色与成效，增进社会各界对职教的认同，引导学生树立科学职业观、成才观，助力家长提升生涯教育指导能力，助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推区域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教育优质均衡、高质量发展。</w:t>
      </w:r>
    </w:p>
    <w:p w14:paraId="69A3DF65" w14:textId="525F2ADD" w:rsidR="00FF7325" w:rsidRPr="00401F94" w:rsidRDefault="00DA1EB6" w:rsidP="0036781A">
      <w:pPr>
        <w:spacing w:line="500" w:lineRule="exact"/>
        <w:ind w:firstLineChars="200" w:firstLine="643"/>
        <w:rPr>
          <w:rFonts w:ascii="仿宋" w:eastAsia="仿宋" w:hAnsi="仿宋" w:cs="仿宋"/>
          <w:sz w:val="32"/>
          <w:szCs w:val="32"/>
        </w:rPr>
      </w:pPr>
      <w:r w:rsidRPr="0036781A">
        <w:rPr>
          <w:rFonts w:ascii="仿宋" w:eastAsia="仿宋" w:hAnsi="仿宋" w:cs="仿宋" w:hint="eastAsia"/>
          <w:b/>
          <w:bCs/>
          <w:sz w:val="32"/>
          <w:szCs w:val="32"/>
        </w:rPr>
        <w:t>二、活动主题</w:t>
      </w:r>
      <w:r w:rsidR="0036781A">
        <w:rPr>
          <w:rFonts w:ascii="仿宋" w:eastAsia="仿宋" w:hAnsi="仿宋" w:cs="仿宋" w:hint="eastAsia"/>
          <w:b/>
          <w:bCs/>
          <w:sz w:val="32"/>
          <w:szCs w:val="32"/>
        </w:rPr>
        <w:t>:</w:t>
      </w:r>
      <w:r w:rsidR="0036781A">
        <w:rPr>
          <w:rFonts w:ascii="仿宋" w:eastAsia="仿宋" w:hAnsi="仿宋" w:cs="仿宋"/>
          <w:b/>
          <w:bCs/>
          <w:sz w:val="32"/>
          <w:szCs w:val="32"/>
        </w:rPr>
        <w:t xml:space="preserve">  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职普协同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育新人</w:t>
      </w:r>
      <w:r w:rsidRPr="00401F94">
        <w:rPr>
          <w:rFonts w:ascii="微软雅黑" w:eastAsia="微软雅黑" w:hAnsi="微软雅黑" w:cs="微软雅黑" w:hint="eastAsia"/>
          <w:sz w:val="32"/>
          <w:szCs w:val="32"/>
        </w:rPr>
        <w:t>・</w:t>
      </w:r>
      <w:r w:rsidRPr="00401F94">
        <w:rPr>
          <w:rFonts w:ascii="仿宋" w:eastAsia="仿宋" w:hAnsi="仿宋" w:cs="仿宋" w:hint="eastAsia"/>
          <w:sz w:val="32"/>
          <w:szCs w:val="32"/>
        </w:rPr>
        <w:t>生涯领航向未来</w:t>
      </w:r>
    </w:p>
    <w:p w14:paraId="1EACF15B" w14:textId="24D5EE7C" w:rsidR="00FF7325" w:rsidRPr="00401F94" w:rsidRDefault="00DA1EB6" w:rsidP="0036781A">
      <w:pPr>
        <w:spacing w:line="500" w:lineRule="exact"/>
        <w:ind w:firstLineChars="200" w:firstLine="643"/>
        <w:rPr>
          <w:rFonts w:ascii="仿宋" w:eastAsia="仿宋" w:hAnsi="仿宋" w:cs="仿宋"/>
          <w:sz w:val="32"/>
          <w:szCs w:val="32"/>
        </w:rPr>
      </w:pPr>
      <w:r w:rsidRPr="0036781A">
        <w:rPr>
          <w:rFonts w:ascii="仿宋" w:eastAsia="仿宋" w:hAnsi="仿宋" w:cs="仿宋" w:hint="eastAsia"/>
          <w:b/>
          <w:bCs/>
          <w:sz w:val="32"/>
          <w:szCs w:val="32"/>
        </w:rPr>
        <w:t>三、活动时间</w:t>
      </w:r>
      <w:r w:rsidR="0036781A" w:rsidRPr="0036781A">
        <w:rPr>
          <w:rFonts w:ascii="仿宋" w:eastAsia="仿宋" w:hAnsi="仿宋" w:cs="仿宋" w:hint="eastAsia"/>
          <w:b/>
          <w:bCs/>
          <w:sz w:val="32"/>
          <w:szCs w:val="32"/>
        </w:rPr>
        <w:t>:</w:t>
      </w:r>
      <w:r w:rsidR="0036781A">
        <w:rPr>
          <w:rFonts w:ascii="仿宋" w:eastAsia="仿宋" w:hAnsi="仿宋" w:cs="仿宋"/>
          <w:sz w:val="32"/>
          <w:szCs w:val="32"/>
        </w:rPr>
        <w:t xml:space="preserve">  </w:t>
      </w:r>
      <w:r w:rsidRPr="00401F94">
        <w:rPr>
          <w:rFonts w:ascii="仿宋" w:eastAsia="仿宋" w:hAnsi="仿宋" w:cs="仿宋" w:hint="eastAsia"/>
          <w:sz w:val="32"/>
          <w:szCs w:val="32"/>
        </w:rPr>
        <w:t>2026年5月20日（周三全天）</w:t>
      </w:r>
    </w:p>
    <w:p w14:paraId="425E2F59" w14:textId="77777777" w:rsidR="00FF7325" w:rsidRPr="0036781A" w:rsidRDefault="00DA1EB6" w:rsidP="0036781A">
      <w:pPr>
        <w:numPr>
          <w:ilvl w:val="0"/>
          <w:numId w:val="1"/>
        </w:numPr>
        <w:spacing w:line="5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36781A">
        <w:rPr>
          <w:rFonts w:ascii="仿宋" w:eastAsia="仿宋" w:hAnsi="仿宋" w:cs="仿宋" w:hint="eastAsia"/>
          <w:b/>
          <w:bCs/>
          <w:sz w:val="32"/>
          <w:szCs w:val="32"/>
        </w:rPr>
        <w:t>承接单位</w:t>
      </w:r>
    </w:p>
    <w:p w14:paraId="0434C2AF" w14:textId="77777777" w:rsidR="00FF7325" w:rsidRPr="00401F94" w:rsidRDefault="00DA1EB6" w:rsidP="0036781A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主办：常熟高新园中等专业学校</w:t>
      </w:r>
    </w:p>
    <w:p w14:paraId="290A0BE8" w14:textId="5B1BA454" w:rsidR="00FF7325" w:rsidRPr="00401F94" w:rsidRDefault="00DA1EB6" w:rsidP="0036781A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协办：</w:t>
      </w:r>
      <w:r w:rsidR="004970B1" w:rsidRPr="00401F94">
        <w:rPr>
          <w:rFonts w:ascii="仿宋" w:eastAsia="仿宋" w:hAnsi="仿宋" w:cs="仿宋" w:hint="eastAsia"/>
          <w:sz w:val="32"/>
          <w:szCs w:val="32"/>
        </w:rPr>
        <w:t>丁一可班主任名师工作室</w:t>
      </w:r>
      <w:r w:rsidRPr="00401F94">
        <w:rPr>
          <w:rFonts w:ascii="仿宋" w:eastAsia="仿宋" w:hAnsi="仿宋" w:cs="仿宋" w:hint="eastAsia"/>
          <w:sz w:val="32"/>
          <w:szCs w:val="32"/>
        </w:rPr>
        <w:t>、</w:t>
      </w:r>
      <w:r w:rsidR="004970B1" w:rsidRPr="00401F94">
        <w:rPr>
          <w:rFonts w:ascii="仿宋" w:eastAsia="仿宋" w:hAnsi="仿宋" w:cs="仿宋" w:hint="eastAsia"/>
          <w:sz w:val="32"/>
          <w:szCs w:val="32"/>
        </w:rPr>
        <w:t>邓俊家庭教育名师工作室</w:t>
      </w:r>
    </w:p>
    <w:p w14:paraId="708D10CD" w14:textId="77777777" w:rsidR="00FF7325" w:rsidRPr="0036781A" w:rsidRDefault="00DA1EB6" w:rsidP="0036781A">
      <w:pPr>
        <w:numPr>
          <w:ilvl w:val="0"/>
          <w:numId w:val="1"/>
        </w:numPr>
        <w:spacing w:line="5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36781A">
        <w:rPr>
          <w:rFonts w:ascii="仿宋" w:eastAsia="仿宋" w:hAnsi="仿宋" w:cs="仿宋" w:hint="eastAsia"/>
          <w:b/>
          <w:bCs/>
          <w:sz w:val="32"/>
          <w:szCs w:val="32"/>
        </w:rPr>
        <w:t>参加对象</w:t>
      </w:r>
    </w:p>
    <w:p w14:paraId="127331F0" w14:textId="77777777" w:rsidR="00FF7325" w:rsidRPr="00401F94" w:rsidRDefault="00DA1EB6" w:rsidP="0036781A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江苏省常熟中学、常熟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市昆承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中学（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锦荷校区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）、常熟高新园中专分别推荐1-2名行政；苏州市“丹心向阳”班主任工作室、</w:t>
      </w:r>
      <w:r w:rsidRPr="00401F94">
        <w:rPr>
          <w:rFonts w:ascii="仿宋" w:eastAsia="仿宋" w:hAnsi="仿宋" w:cs="仿宋" w:hint="eastAsia"/>
          <w:sz w:val="32"/>
          <w:szCs w:val="32"/>
        </w:rPr>
        <w:lastRenderedPageBreak/>
        <w:t>常熟市邵吉班主任名师工作室、丁一可班主任名师工作室、邓俊家庭教育名师工作室成员代表；三所学校各推荐家长代表2-3名。常熟中专、滨江职校、高新园中专、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文谷职校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，可自主选派若干名班主任代表参加。</w:t>
      </w:r>
    </w:p>
    <w:p w14:paraId="3CF50BA7" w14:textId="77777777" w:rsidR="00FF7325" w:rsidRPr="0036781A" w:rsidRDefault="00DA1EB6" w:rsidP="0036781A">
      <w:pPr>
        <w:spacing w:line="5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36781A">
        <w:rPr>
          <w:rFonts w:ascii="仿宋" w:eastAsia="仿宋" w:hAnsi="仿宋" w:cs="仿宋" w:hint="eastAsia"/>
          <w:b/>
          <w:bCs/>
          <w:sz w:val="32"/>
          <w:szCs w:val="32"/>
        </w:rPr>
        <w:t>六、活动内容与相关安排（附表1）</w:t>
      </w:r>
    </w:p>
    <w:p w14:paraId="5B91B90E" w14:textId="77777777" w:rsidR="00FF7325" w:rsidRPr="00401F94" w:rsidRDefault="00DA1EB6" w:rsidP="0036781A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1.</w:t>
      </w:r>
      <w:proofErr w:type="gramStart"/>
      <w:r w:rsidRPr="00401F94">
        <w:rPr>
          <w:rFonts w:ascii="仿宋" w:eastAsia="仿宋" w:hAnsi="仿宋" w:cs="仿宋"/>
          <w:sz w:val="32"/>
          <w:szCs w:val="32"/>
        </w:rPr>
        <w:t>职普融通</w:t>
      </w:r>
      <w:proofErr w:type="gramEnd"/>
      <w:r w:rsidRPr="00401F94">
        <w:rPr>
          <w:rFonts w:ascii="仿宋" w:eastAsia="仿宋" w:hAnsi="仿宋" w:cs="仿宋"/>
          <w:sz w:val="32"/>
          <w:szCs w:val="32"/>
        </w:rPr>
        <w:t>公开课展示</w:t>
      </w:r>
      <w:r w:rsidRPr="00401F94">
        <w:rPr>
          <w:rFonts w:ascii="仿宋" w:eastAsia="仿宋" w:hAnsi="仿宋" w:cs="仿宋" w:hint="eastAsia"/>
          <w:sz w:val="32"/>
          <w:szCs w:val="32"/>
        </w:rPr>
        <w:t>。</w:t>
      </w:r>
      <w:r w:rsidRPr="00401F94">
        <w:rPr>
          <w:rFonts w:ascii="仿宋" w:eastAsia="仿宋" w:hAnsi="仿宋" w:cs="仿宋"/>
          <w:sz w:val="32"/>
          <w:szCs w:val="32"/>
        </w:rPr>
        <w:t>邀请常熟</w:t>
      </w:r>
      <w:proofErr w:type="gramStart"/>
      <w:r w:rsidRPr="00401F94">
        <w:rPr>
          <w:rFonts w:ascii="仿宋" w:eastAsia="仿宋" w:hAnsi="仿宋" w:cs="仿宋"/>
          <w:sz w:val="32"/>
          <w:szCs w:val="32"/>
        </w:rPr>
        <w:t>市昆承</w:t>
      </w:r>
      <w:proofErr w:type="gramEnd"/>
      <w:r w:rsidRPr="00401F94">
        <w:rPr>
          <w:rFonts w:ascii="仿宋" w:eastAsia="仿宋" w:hAnsi="仿宋" w:cs="仿宋"/>
          <w:sz w:val="32"/>
          <w:szCs w:val="32"/>
        </w:rPr>
        <w:t>中学、常熟市中学优秀教师与本校骨干教师，分场地</w:t>
      </w:r>
      <w:r w:rsidRPr="00401F94">
        <w:rPr>
          <w:rFonts w:ascii="仿宋" w:eastAsia="仿宋" w:hAnsi="仿宋" w:cs="仿宋" w:hint="eastAsia"/>
          <w:sz w:val="32"/>
          <w:szCs w:val="32"/>
        </w:rPr>
        <w:t>联合</w:t>
      </w:r>
      <w:r w:rsidRPr="00401F94">
        <w:rPr>
          <w:rFonts w:ascii="仿宋" w:eastAsia="仿宋" w:hAnsi="仿宋" w:cs="仿宋"/>
          <w:sz w:val="32"/>
          <w:szCs w:val="32"/>
        </w:rPr>
        <w:t>开展公开课教学展示。聚焦课堂教学实效，促进普教与职教教学理念、教学方法的交流碰撞，提升教师教学能力。</w:t>
      </w:r>
    </w:p>
    <w:p w14:paraId="1DC3EA1F" w14:textId="77777777" w:rsidR="00FF7325" w:rsidRPr="00401F94" w:rsidRDefault="00DA1EB6" w:rsidP="0036781A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2.</w:t>
      </w:r>
      <w:proofErr w:type="gramStart"/>
      <w:r w:rsidRPr="00401F94">
        <w:rPr>
          <w:rFonts w:ascii="仿宋" w:eastAsia="仿宋" w:hAnsi="仿宋" w:cs="仿宋"/>
          <w:sz w:val="32"/>
          <w:szCs w:val="32"/>
        </w:rPr>
        <w:t>职普融通</w:t>
      </w:r>
      <w:proofErr w:type="gramEnd"/>
      <w:r w:rsidRPr="00401F94">
        <w:rPr>
          <w:rFonts w:ascii="仿宋" w:eastAsia="仿宋" w:hAnsi="仿宋" w:cs="仿宋"/>
          <w:sz w:val="32"/>
          <w:szCs w:val="32"/>
        </w:rPr>
        <w:t>主题班会展示</w:t>
      </w:r>
      <w:r w:rsidRPr="00401F94">
        <w:rPr>
          <w:rFonts w:ascii="仿宋" w:eastAsia="仿宋" w:hAnsi="仿宋" w:cs="仿宋" w:hint="eastAsia"/>
          <w:sz w:val="32"/>
          <w:szCs w:val="32"/>
        </w:rPr>
        <w:t>。</w:t>
      </w:r>
      <w:r w:rsidRPr="00401F94">
        <w:rPr>
          <w:rFonts w:ascii="仿宋" w:eastAsia="仿宋" w:hAnsi="仿宋" w:cs="仿宋"/>
          <w:sz w:val="32"/>
          <w:szCs w:val="32"/>
        </w:rPr>
        <w:t>邀请常熟市王淦昌高级中学优秀班主任</w:t>
      </w:r>
      <w:r w:rsidRPr="00401F94">
        <w:rPr>
          <w:rFonts w:ascii="仿宋" w:eastAsia="仿宋" w:hAnsi="仿宋" w:cs="仿宋" w:hint="eastAsia"/>
          <w:sz w:val="32"/>
          <w:szCs w:val="32"/>
        </w:rPr>
        <w:t>与本校优秀班主任</w:t>
      </w:r>
      <w:r w:rsidRPr="00401F94">
        <w:rPr>
          <w:rFonts w:ascii="仿宋" w:eastAsia="仿宋" w:hAnsi="仿宋" w:cs="仿宋"/>
          <w:sz w:val="32"/>
          <w:szCs w:val="32"/>
        </w:rPr>
        <w:t>开展主题班会展示，以班会为载体强化德育引领，</w:t>
      </w:r>
      <w:r w:rsidRPr="00401F94">
        <w:rPr>
          <w:rFonts w:ascii="仿宋" w:eastAsia="仿宋" w:hAnsi="仿宋" w:cs="仿宋" w:hint="eastAsia"/>
          <w:sz w:val="32"/>
          <w:szCs w:val="32"/>
        </w:rPr>
        <w:t>以家庭教育为纽带，共同推进职业生涯教育，聚焦学生职业认知、技能成长与生涯规划，</w:t>
      </w:r>
      <w:proofErr w:type="gramStart"/>
      <w:r w:rsidRPr="00401F94">
        <w:rPr>
          <w:rFonts w:ascii="仿宋" w:eastAsia="仿宋" w:hAnsi="仿宋" w:cs="仿宋"/>
          <w:sz w:val="32"/>
          <w:szCs w:val="32"/>
        </w:rPr>
        <w:t>促进职</w:t>
      </w:r>
      <w:r w:rsidRPr="00401F94">
        <w:rPr>
          <w:rFonts w:ascii="仿宋" w:eastAsia="仿宋" w:hAnsi="仿宋" w:cs="仿宋" w:hint="eastAsia"/>
          <w:sz w:val="32"/>
          <w:szCs w:val="32"/>
        </w:rPr>
        <w:t>普</w:t>
      </w:r>
      <w:r w:rsidRPr="00401F94">
        <w:rPr>
          <w:rFonts w:ascii="仿宋" w:eastAsia="仿宋" w:hAnsi="仿宋" w:cs="仿宋"/>
          <w:sz w:val="32"/>
          <w:szCs w:val="32"/>
        </w:rPr>
        <w:t>德育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、家庭教育</w:t>
      </w:r>
      <w:r w:rsidRPr="00401F94">
        <w:rPr>
          <w:rFonts w:ascii="仿宋" w:eastAsia="仿宋" w:hAnsi="仿宋" w:cs="仿宋"/>
          <w:sz w:val="32"/>
          <w:szCs w:val="32"/>
        </w:rPr>
        <w:t>工作互通互鉴。</w:t>
      </w:r>
    </w:p>
    <w:p w14:paraId="180A95B5" w14:textId="77777777" w:rsidR="00FF7325" w:rsidRDefault="00DA1EB6" w:rsidP="0036781A">
      <w:pPr>
        <w:spacing w:line="500" w:lineRule="exact"/>
        <w:ind w:firstLineChars="200" w:firstLine="640"/>
        <w:rPr>
          <w:rFonts w:ascii="仿宋" w:eastAsia="仿宋" w:hAnsi="仿宋" w:cs="仿宋"/>
          <w:sz w:val="28"/>
          <w:szCs w:val="28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3.</w:t>
      </w:r>
      <w:r w:rsidRPr="00401F94">
        <w:rPr>
          <w:rFonts w:ascii="仿宋" w:eastAsia="仿宋" w:hAnsi="仿宋" w:cs="仿宋"/>
          <w:sz w:val="32"/>
          <w:szCs w:val="32"/>
        </w:rPr>
        <w:t>生涯规划与成长指导讲座</w:t>
      </w:r>
      <w:r w:rsidRPr="00401F94">
        <w:rPr>
          <w:rFonts w:ascii="仿宋" w:eastAsia="仿宋" w:hAnsi="仿宋" w:cs="仿宋" w:hint="eastAsia"/>
          <w:sz w:val="32"/>
          <w:szCs w:val="32"/>
        </w:rPr>
        <w:t>。</w:t>
      </w:r>
      <w:r w:rsidRPr="00401F94">
        <w:rPr>
          <w:rFonts w:ascii="仿宋" w:eastAsia="仿宋" w:hAnsi="仿宋" w:cs="仿宋"/>
          <w:sz w:val="32"/>
          <w:szCs w:val="32"/>
        </w:rPr>
        <w:t>联合</w:t>
      </w:r>
      <w:r w:rsidRPr="00401F94">
        <w:rPr>
          <w:rFonts w:ascii="仿宋" w:eastAsia="仿宋" w:hAnsi="仿宋" w:cs="仿宋" w:hint="eastAsia"/>
          <w:sz w:val="32"/>
          <w:szCs w:val="32"/>
        </w:rPr>
        <w:t>常熟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市昆承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中学（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锦荷校区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）、</w:t>
      </w:r>
      <w:r w:rsidRPr="00401F94">
        <w:rPr>
          <w:rFonts w:ascii="仿宋" w:eastAsia="仿宋" w:hAnsi="仿宋" w:cs="仿宋"/>
          <w:sz w:val="32"/>
          <w:szCs w:val="32"/>
        </w:rPr>
        <w:t>江苏省常熟中学、</w:t>
      </w:r>
      <w:r w:rsidRPr="00401F94">
        <w:rPr>
          <w:rFonts w:ascii="仿宋" w:eastAsia="仿宋" w:hAnsi="仿宋" w:cs="仿宋" w:hint="eastAsia"/>
          <w:sz w:val="32"/>
          <w:szCs w:val="32"/>
        </w:rPr>
        <w:t>常熟高新园中专工作室领衔人，</w:t>
      </w:r>
      <w:r w:rsidRPr="00401F94">
        <w:rPr>
          <w:rFonts w:ascii="仿宋" w:eastAsia="仿宋" w:hAnsi="仿宋" w:cs="仿宋"/>
          <w:sz w:val="32"/>
          <w:szCs w:val="32"/>
        </w:rPr>
        <w:t>开展学段衔接、生涯规划、成长指导专题</w:t>
      </w:r>
      <w:r w:rsidRPr="00401F94">
        <w:rPr>
          <w:rFonts w:ascii="仿宋" w:eastAsia="仿宋" w:hAnsi="仿宋" w:cs="仿宋" w:hint="eastAsia"/>
          <w:sz w:val="32"/>
          <w:szCs w:val="32"/>
        </w:rPr>
        <w:t>微</w:t>
      </w:r>
      <w:r w:rsidRPr="00401F94">
        <w:rPr>
          <w:rFonts w:ascii="仿宋" w:eastAsia="仿宋" w:hAnsi="仿宋" w:cs="仿宋"/>
          <w:sz w:val="32"/>
          <w:szCs w:val="32"/>
        </w:rPr>
        <w:t>讲座。面向学生与家长分享初中求学困惑疏导、高中学习生活适应、职教生涯发展规划等内容，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搭建家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校沟通桥梁，</w:t>
      </w:r>
      <w:r w:rsidRPr="00401F94">
        <w:rPr>
          <w:rFonts w:ascii="仿宋" w:eastAsia="仿宋" w:hAnsi="仿宋" w:cs="仿宋"/>
          <w:sz w:val="32"/>
          <w:szCs w:val="32"/>
        </w:rPr>
        <w:t>助力学生明晰成长方向，树立正确成才观、职业观。</w:t>
      </w:r>
    </w:p>
    <w:p w14:paraId="476756F3" w14:textId="77777777" w:rsidR="00FF7325" w:rsidRDefault="00DA1EB6">
      <w:pPr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（表1）</w:t>
      </w:r>
      <w:bookmarkStart w:id="0" w:name="_GoBack"/>
      <w:bookmarkEnd w:id="0"/>
    </w:p>
    <w:tbl>
      <w:tblPr>
        <w:tblStyle w:val="a5"/>
        <w:tblpPr w:leftFromText="180" w:rightFromText="180" w:vertAnchor="text" w:tblpX="10214" w:tblpY="-1872"/>
        <w:tblOverlap w:val="never"/>
        <w:tblW w:w="0" w:type="auto"/>
        <w:tblLook w:val="04A0" w:firstRow="1" w:lastRow="0" w:firstColumn="1" w:lastColumn="0" w:noHBand="0" w:noVBand="1"/>
      </w:tblPr>
      <w:tblGrid>
        <w:gridCol w:w="1104"/>
      </w:tblGrid>
      <w:tr w:rsidR="00FF7325" w14:paraId="3D6EEF1D" w14:textId="77777777">
        <w:trPr>
          <w:trHeight w:val="30"/>
        </w:trPr>
        <w:tc>
          <w:tcPr>
            <w:tcW w:w="1104" w:type="dxa"/>
          </w:tcPr>
          <w:p w14:paraId="44C703E4" w14:textId="77777777" w:rsidR="00FF7325" w:rsidRDefault="00FF7325">
            <w:pPr>
              <w:rPr>
                <w:rFonts w:ascii="宋体" w:eastAsia="宋体" w:hAnsi="宋体" w:cs="宋体"/>
                <w:sz w:val="24"/>
              </w:rPr>
            </w:pPr>
          </w:p>
        </w:tc>
      </w:tr>
    </w:tbl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1240"/>
        <w:gridCol w:w="1340"/>
        <w:gridCol w:w="1273"/>
        <w:gridCol w:w="1134"/>
        <w:gridCol w:w="1559"/>
        <w:gridCol w:w="2126"/>
      </w:tblGrid>
      <w:tr w:rsidR="00FF7325" w14:paraId="3C462777" w14:textId="77777777" w:rsidTr="0036781A">
        <w:trPr>
          <w:trHeight w:val="56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C434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/>
                <w:color w:val="000000"/>
                <w:spacing w:val="-17"/>
                <w:sz w:val="22"/>
                <w:szCs w:val="22"/>
              </w:rPr>
              <w:t>序号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8103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/>
                <w:color w:val="000000"/>
                <w:spacing w:val="-17"/>
                <w:sz w:val="22"/>
                <w:szCs w:val="22"/>
              </w:rPr>
              <w:t>活动项目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2CFA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/>
                <w:color w:val="000000"/>
                <w:spacing w:val="-17"/>
                <w:sz w:val="22"/>
                <w:szCs w:val="22"/>
              </w:rPr>
              <w:t>活动时间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A55E4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/>
                <w:color w:val="000000"/>
                <w:spacing w:val="-17"/>
                <w:sz w:val="22"/>
                <w:szCs w:val="22"/>
              </w:rPr>
              <w:t>活动地点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B5AE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/>
                <w:color w:val="000000"/>
                <w:spacing w:val="-17"/>
                <w:sz w:val="22"/>
                <w:szCs w:val="22"/>
              </w:rPr>
              <w:t>负责人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C6E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/>
                <w:color w:val="000000"/>
                <w:spacing w:val="-17"/>
                <w:sz w:val="22"/>
                <w:szCs w:val="22"/>
              </w:rPr>
              <w:t>主讲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0224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/>
                <w:color w:val="000000"/>
                <w:spacing w:val="-17"/>
                <w:sz w:val="22"/>
                <w:szCs w:val="22"/>
              </w:rPr>
              <w:t>参与人员</w:t>
            </w:r>
          </w:p>
        </w:tc>
      </w:tr>
      <w:tr w:rsidR="00FF7325" w14:paraId="548C85F1" w14:textId="77777777" w:rsidTr="0036781A">
        <w:trPr>
          <w:trHeight w:val="56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4C64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9F86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签到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AC15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8:15-8:</w:t>
            </w:r>
            <w:r w:rsidRPr="0036781A"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53CA8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实验剧场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A928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张丹</w:t>
            </w:r>
          </w:p>
          <w:p w14:paraId="2E7201A2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邵吉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1A5E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/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94DC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所有参与活动人员</w:t>
            </w:r>
          </w:p>
        </w:tc>
      </w:tr>
      <w:tr w:rsidR="00FF7325" w14:paraId="7614AA95" w14:textId="77777777" w:rsidTr="0036781A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0ADB1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54C9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参观校园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BDDD8F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8：3</w:t>
            </w:r>
            <w:r w:rsidRPr="0036781A"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  <w:t>0</w:t>
            </w: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-9：00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F0A18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校园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AD3FE0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缪卫国</w:t>
            </w:r>
          </w:p>
          <w:p w14:paraId="63058D0F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朱俊杰</w:t>
            </w:r>
          </w:p>
          <w:p w14:paraId="25A5EAEE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王青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86B92C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张丹</w:t>
            </w:r>
          </w:p>
          <w:p w14:paraId="5A9C481C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邵吉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7D40B8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所有参与活动人员</w:t>
            </w:r>
          </w:p>
        </w:tc>
      </w:tr>
      <w:tr w:rsidR="00FF7325" w14:paraId="1566BE42" w14:textId="77777777" w:rsidTr="0036781A">
        <w:trPr>
          <w:trHeight w:val="489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F4588C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FB88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公开课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C4E28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9:05-9:50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44716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未来教室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0CE60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朱俊杰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CCF887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王叶娟（常熟</w:t>
            </w:r>
            <w:proofErr w:type="gramStart"/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市昆承</w:t>
            </w:r>
            <w:proofErr w:type="gramEnd"/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中学，语文学科）</w:t>
            </w:r>
          </w:p>
          <w:p w14:paraId="26055064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lastRenderedPageBreak/>
              <w:t>邵吉（常熟高新园中等专业学校，导游专业）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67AA65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lastRenderedPageBreak/>
              <w:t>各校教学、德育条线代表、班主任工作室成员等</w:t>
            </w:r>
          </w:p>
        </w:tc>
      </w:tr>
      <w:tr w:rsidR="00FF7325" w14:paraId="5757ED39" w14:textId="77777777" w:rsidTr="0036781A">
        <w:trPr>
          <w:trHeight w:val="387"/>
        </w:trPr>
        <w:tc>
          <w:tcPr>
            <w:tcW w:w="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38BA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916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公开课</w:t>
            </w: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7767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564B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客房实训室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483C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AB31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桑洁（常熟市中学，英语学科）</w:t>
            </w:r>
          </w:p>
          <w:p w14:paraId="188191BF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夏梦（常熟高新园中等专业学校，酒店专业）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DDD7" w14:textId="77777777" w:rsidR="00FF7325" w:rsidRPr="0036781A" w:rsidRDefault="00FF7325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</w:tr>
      <w:tr w:rsidR="00FF7325" w14:paraId="6AFF72DE" w14:textId="77777777" w:rsidTr="0036781A">
        <w:trPr>
          <w:trHeight w:val="437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78D4B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39E52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主题班会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F36BF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10：00-10：45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98DA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未来教室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AF484A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缪卫国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189F45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林婷（常熟市王淦昌高级中学）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16930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各校教学、德育条线代表、班主任工作室成员等</w:t>
            </w:r>
          </w:p>
        </w:tc>
      </w:tr>
      <w:tr w:rsidR="00FF7325" w14:paraId="257EDFCE" w14:textId="77777777" w:rsidTr="0036781A">
        <w:trPr>
          <w:trHeight w:val="444"/>
        </w:trPr>
        <w:tc>
          <w:tcPr>
            <w:tcW w:w="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F311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5373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主题班会</w:t>
            </w: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0E5C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2F6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实验剧场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ADEA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0733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彭心悦（常熟高新园中等专业学校）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47BC" w14:textId="77777777" w:rsidR="00FF7325" w:rsidRPr="0036781A" w:rsidRDefault="00FF7325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</w:tr>
      <w:tr w:rsidR="00FF7325" w14:paraId="507B80F0" w14:textId="77777777" w:rsidTr="0036781A">
        <w:trPr>
          <w:trHeight w:val="4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1B615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E881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社团教学展示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8C30DC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10：55-11：30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21CD9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旅游管理</w:t>
            </w:r>
            <w:proofErr w:type="gramStart"/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部实训楼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C85C5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王青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51E65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王青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F55A6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各校教学、德育条线代表、班主任工作室成员、家长代表、学生代表等</w:t>
            </w:r>
          </w:p>
        </w:tc>
      </w:tr>
      <w:tr w:rsidR="00FF7325" w14:paraId="4389D513" w14:textId="77777777" w:rsidTr="0036781A">
        <w:trPr>
          <w:trHeight w:val="61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8CAEBA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AA07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午饭</w:t>
            </w:r>
          </w:p>
          <w:p w14:paraId="401F6245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午休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EA200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11:30-12:50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CF4A5F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实验剧场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F3259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张丹</w:t>
            </w:r>
          </w:p>
          <w:p w14:paraId="6E248734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邵吉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77CE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/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4042A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/</w:t>
            </w:r>
          </w:p>
        </w:tc>
      </w:tr>
      <w:tr w:rsidR="00FF7325" w14:paraId="61EAF837" w14:textId="77777777" w:rsidTr="0036781A">
        <w:trPr>
          <w:trHeight w:val="542"/>
        </w:trPr>
        <w:tc>
          <w:tcPr>
            <w:tcW w:w="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F41E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3389B3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评课</w:t>
            </w:r>
          </w:p>
        </w:tc>
        <w:tc>
          <w:tcPr>
            <w:tcW w:w="1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2CEEE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13:00-1</w:t>
            </w:r>
            <w:r w:rsidRPr="0036781A"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  <w:t>3</w:t>
            </w: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:45</w:t>
            </w:r>
          </w:p>
        </w:tc>
        <w:tc>
          <w:tcPr>
            <w:tcW w:w="12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91BC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实验剧场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69EFE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缪卫国</w:t>
            </w:r>
          </w:p>
          <w:p w14:paraId="09338955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朱俊杰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6376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工作室代表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0CC6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所有参与活动人员</w:t>
            </w:r>
          </w:p>
        </w:tc>
      </w:tr>
      <w:tr w:rsidR="00FF7325" w14:paraId="553AEA56" w14:textId="77777777" w:rsidTr="0036781A">
        <w:trPr>
          <w:trHeight w:val="527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007C0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8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D8EEF2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微讲座</w:t>
            </w:r>
          </w:p>
          <w:p w14:paraId="0DD5E7F5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（围绕职业规划主题，从初中求升学困惑、高中职业规划、职教升学、职业规划等方面）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18C507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  <w:t>1</w:t>
            </w: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4:05-15:05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1DE02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实验剧场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5294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缪卫国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B994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邓俊（常熟</w:t>
            </w:r>
            <w:proofErr w:type="gramStart"/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市昆承中学-锦荷</w:t>
            </w:r>
            <w:proofErr w:type="gramEnd"/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校区）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9C558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各校德育骨干、班主任工作室成员、家长代表、学生代表等</w:t>
            </w:r>
          </w:p>
        </w:tc>
      </w:tr>
      <w:tr w:rsidR="00FF7325" w14:paraId="1792CD9C" w14:textId="77777777" w:rsidTr="0036781A">
        <w:trPr>
          <w:trHeight w:val="543"/>
        </w:trPr>
        <w:tc>
          <w:tcPr>
            <w:tcW w:w="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B3E5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F52D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FEE1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FE0E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36C4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C330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丁一可（江苏省常熟中学）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2DAC1" w14:textId="77777777" w:rsidR="00FF7325" w:rsidRPr="0036781A" w:rsidRDefault="00FF7325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</w:tr>
      <w:tr w:rsidR="00FF7325" w14:paraId="6FF29503" w14:textId="77777777" w:rsidTr="0036781A">
        <w:trPr>
          <w:trHeight w:val="510"/>
        </w:trPr>
        <w:tc>
          <w:tcPr>
            <w:tcW w:w="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7AC8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00BF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ACD2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00AA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C435" w14:textId="77777777" w:rsidR="00FF7325" w:rsidRPr="0036781A" w:rsidRDefault="00FF7325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6B9D" w14:textId="77777777" w:rsidR="00FF7325" w:rsidRPr="0036781A" w:rsidRDefault="00DA1EB6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张丹（常熟高新园中等专业学校）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FA4B" w14:textId="77777777" w:rsidR="00FF7325" w:rsidRPr="0036781A" w:rsidRDefault="00FF7325">
            <w:pPr>
              <w:jc w:val="left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</w:p>
        </w:tc>
      </w:tr>
      <w:tr w:rsidR="00FF7325" w14:paraId="1B082620" w14:textId="77777777" w:rsidTr="0036781A">
        <w:trPr>
          <w:trHeight w:val="56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FB0E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05BC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总结发言</w:t>
            </w:r>
          </w:p>
          <w:p w14:paraId="4CB2F82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自由交流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D4A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15:05-</w:t>
            </w:r>
            <w:r w:rsidRPr="0036781A"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  <w:t>1</w:t>
            </w: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5:45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E1FF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实验剧场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CB0A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缪卫国</w:t>
            </w:r>
          </w:p>
          <w:p w14:paraId="539E8E13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朱俊杰</w:t>
            </w:r>
          </w:p>
          <w:p w14:paraId="2EECE5CD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张丹</w:t>
            </w:r>
          </w:p>
          <w:p w14:paraId="22DD4093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邵吉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8688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局领导、校领导、</w:t>
            </w:r>
          </w:p>
          <w:p w14:paraId="44372716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工作室领衔人分别发言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02A4" w14:textId="77777777" w:rsidR="00FF7325" w:rsidRPr="0036781A" w:rsidRDefault="00DA1EB6">
            <w:pPr>
              <w:jc w:val="center"/>
              <w:rPr>
                <w:rFonts w:ascii="仿宋" w:eastAsia="仿宋" w:hAnsi="仿宋" w:cs="仿宋"/>
                <w:bCs/>
                <w:color w:val="000000"/>
                <w:spacing w:val="-17"/>
                <w:sz w:val="22"/>
                <w:szCs w:val="22"/>
              </w:rPr>
            </w:pPr>
            <w:r w:rsidRPr="0036781A">
              <w:rPr>
                <w:rFonts w:ascii="仿宋" w:eastAsia="仿宋" w:hAnsi="仿宋" w:cs="仿宋" w:hint="eastAsia"/>
                <w:bCs/>
                <w:color w:val="000000"/>
                <w:spacing w:val="-17"/>
                <w:sz w:val="22"/>
                <w:szCs w:val="22"/>
              </w:rPr>
              <w:t>各校德育骨干、班主任工作室成员、家长代表等</w:t>
            </w:r>
          </w:p>
        </w:tc>
      </w:tr>
    </w:tbl>
    <w:p w14:paraId="6CF700E3" w14:textId="77777777" w:rsidR="00FF7325" w:rsidRPr="0036781A" w:rsidRDefault="00DA1EB6" w:rsidP="00401F94">
      <w:pPr>
        <w:spacing w:line="5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36781A">
        <w:rPr>
          <w:rFonts w:ascii="仿宋" w:eastAsia="仿宋" w:hAnsi="仿宋" w:cs="仿宋" w:hint="eastAsia"/>
          <w:b/>
          <w:bCs/>
          <w:sz w:val="32"/>
          <w:szCs w:val="32"/>
        </w:rPr>
        <w:t>七、前期准备</w:t>
      </w:r>
    </w:p>
    <w:p w14:paraId="26B32D8E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1.苏州市“丹心向阳”班主任工作室、常熟市邵吉班主任名师工作室、丁一可班主任名师工作室、邓俊家庭教育名师工作室领衔人提前二周召开会议，落实人员分工，下发“职普协同育新人</w:t>
      </w:r>
      <w:r w:rsidRPr="00401F94">
        <w:rPr>
          <w:rFonts w:ascii="微软雅黑" w:eastAsia="微软雅黑" w:hAnsi="微软雅黑" w:cs="微软雅黑" w:hint="eastAsia"/>
          <w:sz w:val="32"/>
          <w:szCs w:val="32"/>
        </w:rPr>
        <w:t>・</w:t>
      </w:r>
      <w:r w:rsidRPr="00401F94">
        <w:rPr>
          <w:rFonts w:ascii="仿宋" w:eastAsia="仿宋" w:hAnsi="仿宋" w:cs="仿宋" w:hint="eastAsia"/>
          <w:sz w:val="32"/>
          <w:szCs w:val="32"/>
        </w:rPr>
        <w:t>生涯领航</w:t>
      </w:r>
    </w:p>
    <w:p w14:paraId="7D5AA868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向未来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”职普融通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联合活动方案。</w:t>
      </w:r>
    </w:p>
    <w:p w14:paraId="7CD6D2A8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2.学工处、教务处、总务处、班主任工作室提前准备电子宣</w:t>
      </w:r>
      <w:r w:rsidRPr="00401F94">
        <w:rPr>
          <w:rFonts w:ascii="仿宋" w:eastAsia="仿宋" w:hAnsi="仿宋" w:cs="仿宋" w:hint="eastAsia"/>
          <w:sz w:val="32"/>
          <w:szCs w:val="32"/>
        </w:rPr>
        <w:lastRenderedPageBreak/>
        <w:t>传标语。</w:t>
      </w:r>
    </w:p>
    <w:p w14:paraId="69EB5F69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3.学工处、教务处、班主任工作室</w:t>
      </w:r>
      <w:proofErr w:type="gramStart"/>
      <w:r w:rsidRPr="00401F94">
        <w:rPr>
          <w:rFonts w:ascii="仿宋" w:eastAsia="仿宋" w:hAnsi="仿宋" w:cs="仿宋" w:hint="eastAsia"/>
          <w:sz w:val="32"/>
          <w:szCs w:val="32"/>
        </w:rPr>
        <w:t>会同系部做好</w:t>
      </w:r>
      <w:proofErr w:type="gramEnd"/>
      <w:r w:rsidRPr="00401F94">
        <w:rPr>
          <w:rFonts w:ascii="仿宋" w:eastAsia="仿宋" w:hAnsi="仿宋" w:cs="仿宋" w:hint="eastAsia"/>
          <w:sz w:val="32"/>
          <w:szCs w:val="32"/>
        </w:rPr>
        <w:t>各类活动的宣传、发动和组织工作。</w:t>
      </w:r>
    </w:p>
    <w:p w14:paraId="20CEC8A7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4.校长办公室、班主任工作室协助安排茶水、会议投影和拍摄等工作。</w:t>
      </w:r>
    </w:p>
    <w:p w14:paraId="08ED3C9D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5.会议联络人：缪卫国、朱俊杰</w:t>
      </w:r>
    </w:p>
    <w:p w14:paraId="26652F56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6.活动组织与协调人：张丹、邵吉</w:t>
      </w:r>
    </w:p>
    <w:p w14:paraId="3B10FC58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7.会议（或活动）记录员：王凌芳</w:t>
      </w:r>
    </w:p>
    <w:p w14:paraId="045EB099" w14:textId="77777777" w:rsidR="00FF7325" w:rsidRPr="00401F94" w:rsidRDefault="00DA1EB6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8.拍摄助理：光影拾帧社成员</w:t>
      </w:r>
    </w:p>
    <w:p w14:paraId="3779A45F" w14:textId="77777777" w:rsidR="00FF7325" w:rsidRPr="00401F94" w:rsidRDefault="00FF7325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</w:p>
    <w:p w14:paraId="7E4D4B76" w14:textId="77777777" w:rsidR="00FF7325" w:rsidRPr="00401F94" w:rsidRDefault="00FF7325" w:rsidP="00401F94">
      <w:pPr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</w:p>
    <w:p w14:paraId="5E39B4D3" w14:textId="77777777" w:rsidR="00FF7325" w:rsidRPr="00401F94" w:rsidRDefault="00DA1EB6" w:rsidP="0036781A">
      <w:pPr>
        <w:spacing w:line="500" w:lineRule="exact"/>
        <w:ind w:firstLineChars="200" w:firstLine="640"/>
        <w:jc w:val="right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苏州市“丹心向阳”班主任工作室</w:t>
      </w:r>
    </w:p>
    <w:p w14:paraId="57778F5F" w14:textId="77777777" w:rsidR="00FF7325" w:rsidRPr="00401F94" w:rsidRDefault="00DA1EB6" w:rsidP="0036781A">
      <w:pPr>
        <w:spacing w:line="500" w:lineRule="exact"/>
        <w:ind w:firstLineChars="200" w:firstLine="640"/>
        <w:jc w:val="right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常熟市邵吉班主任名师工作室</w:t>
      </w:r>
    </w:p>
    <w:p w14:paraId="6FB714BE" w14:textId="77777777" w:rsidR="00FF7325" w:rsidRPr="00401F94" w:rsidRDefault="00DA1EB6" w:rsidP="0036781A">
      <w:pPr>
        <w:spacing w:line="500" w:lineRule="exact"/>
        <w:ind w:firstLineChars="200" w:firstLine="640"/>
        <w:jc w:val="right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丁一可班主任名师工作室</w:t>
      </w:r>
    </w:p>
    <w:p w14:paraId="010E75B0" w14:textId="77777777" w:rsidR="00FF7325" w:rsidRPr="00401F94" w:rsidRDefault="00DA1EB6" w:rsidP="0036781A">
      <w:pPr>
        <w:spacing w:line="500" w:lineRule="exact"/>
        <w:ind w:firstLineChars="200" w:firstLine="640"/>
        <w:jc w:val="right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邓俊家庭教育名师工作室</w:t>
      </w:r>
    </w:p>
    <w:p w14:paraId="74E6946E" w14:textId="77777777" w:rsidR="00FF7325" w:rsidRPr="00401F94" w:rsidRDefault="00DA1EB6" w:rsidP="0036781A">
      <w:pPr>
        <w:spacing w:line="500" w:lineRule="exact"/>
        <w:ind w:firstLineChars="200" w:firstLine="640"/>
        <w:jc w:val="right"/>
        <w:rPr>
          <w:rFonts w:ascii="仿宋" w:eastAsia="仿宋" w:hAnsi="仿宋" w:cs="仿宋"/>
          <w:sz w:val="32"/>
          <w:szCs w:val="32"/>
        </w:rPr>
      </w:pPr>
      <w:r w:rsidRPr="00401F94">
        <w:rPr>
          <w:rFonts w:ascii="仿宋" w:eastAsia="仿宋" w:hAnsi="仿宋" w:cs="仿宋" w:hint="eastAsia"/>
          <w:sz w:val="32"/>
          <w:szCs w:val="32"/>
        </w:rPr>
        <w:t>二〇二六年五月八日</w:t>
      </w:r>
    </w:p>
    <w:p w14:paraId="0459ED51" w14:textId="77777777" w:rsidR="00FF7325" w:rsidRDefault="00FF7325">
      <w:pPr>
        <w:spacing w:line="500" w:lineRule="exact"/>
        <w:rPr>
          <w:rFonts w:ascii="仿宋" w:eastAsia="仿宋" w:hAnsi="仿宋" w:cs="仿宋"/>
          <w:sz w:val="24"/>
        </w:rPr>
      </w:pPr>
    </w:p>
    <w:p w14:paraId="5F9522A4" w14:textId="77777777" w:rsidR="00FF7325" w:rsidRDefault="00FF7325">
      <w:pPr>
        <w:spacing w:line="500" w:lineRule="exact"/>
        <w:rPr>
          <w:rFonts w:ascii="仿宋" w:eastAsia="仿宋" w:hAnsi="仿宋" w:cs="仿宋"/>
          <w:sz w:val="24"/>
        </w:rPr>
      </w:pPr>
    </w:p>
    <w:sectPr w:rsidR="00FF7325" w:rsidSect="00401F94">
      <w:pgSz w:w="11906" w:h="16838"/>
      <w:pgMar w:top="1440" w:right="1418" w:bottom="1440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1977B" w14:textId="77777777" w:rsidR="000A4C12" w:rsidRDefault="000A4C12" w:rsidP="00401F94">
      <w:r>
        <w:separator/>
      </w:r>
    </w:p>
  </w:endnote>
  <w:endnote w:type="continuationSeparator" w:id="0">
    <w:p w14:paraId="132CC29A" w14:textId="77777777" w:rsidR="000A4C12" w:rsidRDefault="000A4C12" w:rsidP="0040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27DFD" w14:textId="77777777" w:rsidR="000A4C12" w:rsidRDefault="000A4C12" w:rsidP="00401F94">
      <w:r>
        <w:separator/>
      </w:r>
    </w:p>
  </w:footnote>
  <w:footnote w:type="continuationSeparator" w:id="0">
    <w:p w14:paraId="079668D6" w14:textId="77777777" w:rsidR="000A4C12" w:rsidRDefault="000A4C12" w:rsidP="00401F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0D100"/>
    <w:multiLevelType w:val="singleLevel"/>
    <w:tmpl w:val="3690D100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CE8"/>
    <w:rsid w:val="000A4C12"/>
    <w:rsid w:val="0036781A"/>
    <w:rsid w:val="0039202D"/>
    <w:rsid w:val="00401F94"/>
    <w:rsid w:val="004970B1"/>
    <w:rsid w:val="004A6CE8"/>
    <w:rsid w:val="005A37DF"/>
    <w:rsid w:val="005C7D1F"/>
    <w:rsid w:val="0065230A"/>
    <w:rsid w:val="006E5072"/>
    <w:rsid w:val="00784212"/>
    <w:rsid w:val="0079091B"/>
    <w:rsid w:val="00792340"/>
    <w:rsid w:val="008472A0"/>
    <w:rsid w:val="008F290A"/>
    <w:rsid w:val="00B41F49"/>
    <w:rsid w:val="00DA1EB6"/>
    <w:rsid w:val="00EA1BDE"/>
    <w:rsid w:val="00FF7325"/>
    <w:rsid w:val="01622A32"/>
    <w:rsid w:val="038B262D"/>
    <w:rsid w:val="05790236"/>
    <w:rsid w:val="062A64C0"/>
    <w:rsid w:val="06940F6E"/>
    <w:rsid w:val="09B006EB"/>
    <w:rsid w:val="0B077F8D"/>
    <w:rsid w:val="0DEE6B7E"/>
    <w:rsid w:val="0EF927DC"/>
    <w:rsid w:val="0F582B65"/>
    <w:rsid w:val="0F780129"/>
    <w:rsid w:val="1191235E"/>
    <w:rsid w:val="12F4045C"/>
    <w:rsid w:val="16187C6A"/>
    <w:rsid w:val="18950986"/>
    <w:rsid w:val="19A436D1"/>
    <w:rsid w:val="1AE479A2"/>
    <w:rsid w:val="1DDE7062"/>
    <w:rsid w:val="1E780B2E"/>
    <w:rsid w:val="1F875EA6"/>
    <w:rsid w:val="20A26336"/>
    <w:rsid w:val="20A5502A"/>
    <w:rsid w:val="21E169EA"/>
    <w:rsid w:val="240E4A86"/>
    <w:rsid w:val="245A04CE"/>
    <w:rsid w:val="256C7EDA"/>
    <w:rsid w:val="256E5616"/>
    <w:rsid w:val="259B4FF5"/>
    <w:rsid w:val="25DB393F"/>
    <w:rsid w:val="264E2392"/>
    <w:rsid w:val="29EE14F6"/>
    <w:rsid w:val="2BD137A1"/>
    <w:rsid w:val="2E5B7B11"/>
    <w:rsid w:val="30FE41A5"/>
    <w:rsid w:val="31700A79"/>
    <w:rsid w:val="31A67308"/>
    <w:rsid w:val="31D42120"/>
    <w:rsid w:val="33C50D6A"/>
    <w:rsid w:val="3536528D"/>
    <w:rsid w:val="376F3FFF"/>
    <w:rsid w:val="38653409"/>
    <w:rsid w:val="39956566"/>
    <w:rsid w:val="3B632B74"/>
    <w:rsid w:val="3DBA40F2"/>
    <w:rsid w:val="3F516B05"/>
    <w:rsid w:val="42C961AA"/>
    <w:rsid w:val="44EE129A"/>
    <w:rsid w:val="4512047E"/>
    <w:rsid w:val="45723C79"/>
    <w:rsid w:val="48853CC3"/>
    <w:rsid w:val="49CF51F6"/>
    <w:rsid w:val="4B4F0009"/>
    <w:rsid w:val="4D9D111B"/>
    <w:rsid w:val="4ECC6F19"/>
    <w:rsid w:val="4F176182"/>
    <w:rsid w:val="500C3E41"/>
    <w:rsid w:val="523B68B8"/>
    <w:rsid w:val="52C561D6"/>
    <w:rsid w:val="52CE21E7"/>
    <w:rsid w:val="53936244"/>
    <w:rsid w:val="567A02D1"/>
    <w:rsid w:val="56B05E5E"/>
    <w:rsid w:val="5996188C"/>
    <w:rsid w:val="59A85A64"/>
    <w:rsid w:val="5A7B0A82"/>
    <w:rsid w:val="5A9F6E67"/>
    <w:rsid w:val="5B3223A4"/>
    <w:rsid w:val="5BFE382E"/>
    <w:rsid w:val="5DA803EE"/>
    <w:rsid w:val="5DB22A0D"/>
    <w:rsid w:val="5E624433"/>
    <w:rsid w:val="5F3804CF"/>
    <w:rsid w:val="5F763632"/>
    <w:rsid w:val="6382349F"/>
    <w:rsid w:val="63EE7648"/>
    <w:rsid w:val="67ED4077"/>
    <w:rsid w:val="68084D20"/>
    <w:rsid w:val="68F86520"/>
    <w:rsid w:val="6D3A08A4"/>
    <w:rsid w:val="728409C4"/>
    <w:rsid w:val="74F11BE7"/>
    <w:rsid w:val="75801BBC"/>
    <w:rsid w:val="758B206A"/>
    <w:rsid w:val="776369BA"/>
    <w:rsid w:val="784D1858"/>
    <w:rsid w:val="78A91184"/>
    <w:rsid w:val="78C6021B"/>
    <w:rsid w:val="79160AB2"/>
    <w:rsid w:val="7C4D1E27"/>
    <w:rsid w:val="7EC0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E9A03C"/>
  <w15:docId w15:val="{352C3B73-8CF4-4F48-9DE3-D754D0809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uiPriority="99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uiPriority w:val="99"/>
    <w:unhideWhenUsed/>
    <w:qFormat/>
    <w:pPr>
      <w:spacing w:after="120"/>
      <w:ind w:leftChars="200" w:left="420"/>
    </w:pPr>
    <w:rPr>
      <w:rFonts w:ascii="Calibri" w:eastAsia="宋体" w:hAnsi="Calibri" w:cs="Times New Roman"/>
      <w:szCs w:val="22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Pr>
      <w:b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paragraph" w:styleId="a8">
    <w:name w:val="header"/>
    <w:basedOn w:val="a"/>
    <w:link w:val="a9"/>
    <w:rsid w:val="00401F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401F9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2026-04-28T00:10:00Z</dcterms:created>
  <dcterms:modified xsi:type="dcterms:W3CDTF">2026-05-08T08:16:00Z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eyJoZGlkIjoiNjM4NzBhZWI3OGI0MWUyODkwMjMyY2EyZTk4MjE2ZDUiLCJ1c2VySWQiOiIzNTc3MTUyNDIifQ==</vt:lpwstr>
  </property>
  <property fmtid="{D5CDD505-2E9C-101B-9397-08002B2CF9AE}" pid="4" name="ICV">
    <vt:lpwstr>4F720E0E105A46838014F7AB244900EC_13</vt:lpwstr>
  </property>
</Properties>
</file>